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FDE2E4" w14:textId="77777777" w:rsidR="003F1A45" w:rsidRPr="00861CC6" w:rsidRDefault="003F1A45" w:rsidP="00DD1B66">
      <w:pPr>
        <w:suppressAutoHyphens w:val="0"/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861CC6">
        <w:rPr>
          <w:rFonts w:ascii="Times New Roman" w:eastAsia="Times New Roman" w:hAnsi="Times New Roman" w:cs="Times New Roman"/>
          <w:b/>
          <w:bCs/>
          <w:lang w:eastAsia="en-GB"/>
        </w:rPr>
        <w:t xml:space="preserve">PROIECT DE </w:t>
      </w:r>
      <w:r w:rsidR="003D7459" w:rsidRPr="00861CC6">
        <w:rPr>
          <w:rFonts w:ascii="Times New Roman" w:eastAsia="Times New Roman" w:hAnsi="Times New Roman" w:cs="Times New Roman"/>
          <w:b/>
          <w:bCs/>
          <w:lang w:eastAsia="en-GB"/>
        </w:rPr>
        <w:t>HOT</w:t>
      </w:r>
      <w:r w:rsidR="00850589" w:rsidRPr="00861CC6">
        <w:rPr>
          <w:rFonts w:ascii="Times New Roman" w:eastAsia="Times New Roman" w:hAnsi="Times New Roman" w:cs="Times New Roman"/>
          <w:b/>
          <w:bCs/>
          <w:lang w:eastAsia="en-GB"/>
        </w:rPr>
        <w:t>Ă</w:t>
      </w:r>
      <w:r w:rsidR="003D7459" w:rsidRPr="00861CC6">
        <w:rPr>
          <w:rFonts w:ascii="Times New Roman" w:eastAsia="Times New Roman" w:hAnsi="Times New Roman" w:cs="Times New Roman"/>
          <w:b/>
          <w:bCs/>
          <w:lang w:eastAsia="en-GB"/>
        </w:rPr>
        <w:t>R</w:t>
      </w:r>
      <w:r w:rsidR="00850589" w:rsidRPr="00861CC6">
        <w:rPr>
          <w:rFonts w:ascii="Times New Roman" w:eastAsia="Times New Roman" w:hAnsi="Times New Roman" w:cs="Times New Roman"/>
          <w:b/>
          <w:bCs/>
          <w:lang w:eastAsia="en-GB"/>
        </w:rPr>
        <w:t>Â</w:t>
      </w:r>
      <w:r w:rsidR="003D7459" w:rsidRPr="00861CC6">
        <w:rPr>
          <w:rFonts w:ascii="Times New Roman" w:eastAsia="Times New Roman" w:hAnsi="Times New Roman" w:cs="Times New Roman"/>
          <w:b/>
          <w:bCs/>
          <w:lang w:eastAsia="en-GB"/>
        </w:rPr>
        <w:t>RE</w:t>
      </w:r>
    </w:p>
    <w:p w14:paraId="0A547CF4" w14:textId="77777777" w:rsidR="007E4C6D" w:rsidRPr="00861CC6" w:rsidRDefault="003D7459" w:rsidP="00DD1B66">
      <w:pPr>
        <w:suppressAutoHyphens w:val="0"/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861CC6">
        <w:rPr>
          <w:rFonts w:ascii="Times New Roman" w:eastAsia="Times New Roman" w:hAnsi="Times New Roman" w:cs="Times New Roman"/>
          <w:b/>
          <w:bCs/>
          <w:lang w:eastAsia="en-GB"/>
        </w:rPr>
        <w:t xml:space="preserve"> NR. </w:t>
      </w:r>
      <w:r w:rsidR="003F1A45" w:rsidRPr="00861CC6">
        <w:rPr>
          <w:rFonts w:ascii="Times New Roman" w:eastAsia="Times New Roman" w:hAnsi="Times New Roman" w:cs="Times New Roman"/>
          <w:b/>
          <w:bCs/>
          <w:lang w:eastAsia="en-GB"/>
        </w:rPr>
        <w:t>.......</w:t>
      </w:r>
      <w:r w:rsidR="00850589" w:rsidRPr="00861CC6">
        <w:rPr>
          <w:rFonts w:ascii="Times New Roman" w:eastAsia="Times New Roman" w:hAnsi="Times New Roman" w:cs="Times New Roman"/>
          <w:b/>
          <w:bCs/>
          <w:lang w:eastAsia="en-GB"/>
        </w:rPr>
        <w:t xml:space="preserve">/ </w:t>
      </w:r>
      <w:r w:rsidR="003F1A45" w:rsidRPr="00861CC6">
        <w:rPr>
          <w:rFonts w:ascii="Times New Roman" w:eastAsia="Times New Roman" w:hAnsi="Times New Roman" w:cs="Times New Roman"/>
          <w:b/>
          <w:bCs/>
          <w:lang w:eastAsia="en-GB"/>
        </w:rPr>
        <w:t>..............</w:t>
      </w:r>
      <w:r w:rsidRPr="00861CC6">
        <w:rPr>
          <w:rFonts w:ascii="Times New Roman" w:eastAsia="Times New Roman" w:hAnsi="Times New Roman" w:cs="Times New Roman"/>
          <w:b/>
          <w:bCs/>
          <w:lang w:eastAsia="en-GB"/>
        </w:rPr>
        <w:br/>
      </w:r>
    </w:p>
    <w:p w14:paraId="5D68BC45" w14:textId="296B0967" w:rsidR="003D7459" w:rsidRPr="00861CC6" w:rsidRDefault="003D7459" w:rsidP="00DD1B66">
      <w:pPr>
        <w:suppressAutoHyphens w:val="0"/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lang w:eastAsia="en-GB"/>
        </w:rPr>
      </w:pPr>
      <w:r w:rsidRPr="00861CC6">
        <w:rPr>
          <w:rFonts w:ascii="Times New Roman" w:eastAsia="Times New Roman" w:hAnsi="Times New Roman" w:cs="Times New Roman"/>
          <w:b/>
          <w:bCs/>
          <w:lang w:eastAsia="en-GB"/>
        </w:rPr>
        <w:t>a Adun</w:t>
      </w:r>
      <w:r w:rsidR="00A75237" w:rsidRPr="00861CC6">
        <w:rPr>
          <w:rFonts w:ascii="Times New Roman" w:eastAsia="Times New Roman" w:hAnsi="Times New Roman" w:cs="Times New Roman"/>
          <w:b/>
          <w:bCs/>
          <w:lang w:eastAsia="en-GB"/>
        </w:rPr>
        <w:t>ă</w:t>
      </w:r>
      <w:r w:rsidRPr="00861CC6">
        <w:rPr>
          <w:rFonts w:ascii="Times New Roman" w:eastAsia="Times New Roman" w:hAnsi="Times New Roman" w:cs="Times New Roman"/>
          <w:b/>
          <w:bCs/>
          <w:lang w:eastAsia="en-GB"/>
        </w:rPr>
        <w:t>rii Generale Extraordinare a Ac</w:t>
      </w:r>
      <w:r w:rsidR="00A75237" w:rsidRPr="00861CC6">
        <w:rPr>
          <w:rFonts w:ascii="Times New Roman" w:eastAsia="Times New Roman" w:hAnsi="Times New Roman" w:cs="Times New Roman"/>
          <w:b/>
          <w:bCs/>
          <w:lang w:eastAsia="en-GB"/>
        </w:rPr>
        <w:t>ț</w:t>
      </w:r>
      <w:r w:rsidRPr="00861CC6">
        <w:rPr>
          <w:rFonts w:ascii="Times New Roman" w:eastAsia="Times New Roman" w:hAnsi="Times New Roman" w:cs="Times New Roman"/>
          <w:b/>
          <w:bCs/>
          <w:lang w:eastAsia="en-GB"/>
        </w:rPr>
        <w:t>ionarilor PETROSTAR S.A.</w:t>
      </w:r>
    </w:p>
    <w:p w14:paraId="160B7E7B" w14:textId="30F01F5B" w:rsidR="003D7459" w:rsidRPr="00861CC6" w:rsidRDefault="003D7459" w:rsidP="00DD1B66">
      <w:pPr>
        <w:suppressAutoHyphens w:val="0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>Adunarea General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>ă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>E</w:t>
      </w:r>
      <w:r w:rsidRPr="00861CC6">
        <w:rPr>
          <w:rFonts w:ascii="Times New Roman" w:eastAsia="Times New Roman" w:hAnsi="Times New Roman" w:cs="Times New Roman"/>
          <w:lang w:eastAsia="en-GB"/>
        </w:rPr>
        <w:t>xtraordinar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>ă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a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Acționarilor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societății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PETROSTAR S.A. cu sediul in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Ploiești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, 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>B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d.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București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nr. 37,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 xml:space="preserve"> jud. Prahova,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înregistrată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la Oficiul 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>R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egistrului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Comerțului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sub nr. J29/166/1991,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având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CUI 1360296 s-a </w:t>
      </w:r>
      <w:r w:rsidR="003F1A45" w:rsidRPr="00861CC6">
        <w:rPr>
          <w:rFonts w:ascii="Times New Roman" w:eastAsia="Times New Roman" w:hAnsi="Times New Roman" w:cs="Times New Roman"/>
          <w:lang w:eastAsia="en-GB"/>
        </w:rPr>
        <w:t>întrunit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legal si statutar la sediul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societății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la data de </w:t>
      </w:r>
      <w:r w:rsidR="003F1A45" w:rsidRPr="00861CC6">
        <w:rPr>
          <w:rFonts w:ascii="Times New Roman" w:eastAsia="Times New Roman" w:hAnsi="Times New Roman" w:cs="Times New Roman"/>
          <w:lang w:eastAsia="en-GB"/>
        </w:rPr>
        <w:t>...........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, de la ora 10.00 </w:t>
      </w:r>
      <w:r w:rsidR="009343E4" w:rsidRPr="00861CC6">
        <w:rPr>
          <w:rFonts w:ascii="Times New Roman" w:eastAsia="Times New Roman" w:hAnsi="Times New Roman" w:cs="Times New Roman"/>
          <w:lang w:eastAsia="en-GB"/>
        </w:rPr>
        <w:t xml:space="preserve">(prima convocare) 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cu participarea </w:t>
      </w:r>
      <w:r w:rsidR="003F1A45" w:rsidRPr="00861CC6">
        <w:rPr>
          <w:rFonts w:ascii="Times New Roman" w:eastAsia="Times New Roman" w:hAnsi="Times New Roman" w:cs="Times New Roman"/>
          <w:lang w:eastAsia="en-GB"/>
        </w:rPr>
        <w:t>acționarilor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3F1A45" w:rsidRPr="00861CC6">
        <w:rPr>
          <w:rFonts w:ascii="Times New Roman" w:eastAsia="Times New Roman" w:hAnsi="Times New Roman" w:cs="Times New Roman"/>
          <w:lang w:eastAsia="en-GB"/>
        </w:rPr>
        <w:t>prezenți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3F1A45" w:rsidRPr="00861CC6">
        <w:rPr>
          <w:rFonts w:ascii="Times New Roman" w:eastAsia="Times New Roman" w:hAnsi="Times New Roman" w:cs="Times New Roman"/>
          <w:lang w:eastAsia="en-GB"/>
        </w:rPr>
        <w:t>ș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i </w:t>
      </w:r>
      <w:r w:rsidR="003F1A45" w:rsidRPr="00861CC6">
        <w:rPr>
          <w:rFonts w:ascii="Times New Roman" w:eastAsia="Times New Roman" w:hAnsi="Times New Roman" w:cs="Times New Roman"/>
          <w:lang w:eastAsia="en-GB"/>
        </w:rPr>
        <w:t>reprezentați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care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dețin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3F1A45" w:rsidRPr="00861CC6">
        <w:rPr>
          <w:rFonts w:ascii="Times New Roman" w:hAnsi="Times New Roman" w:cs="Times New Roman"/>
          <w:color w:val="000000" w:themeColor="text1"/>
        </w:rPr>
        <w:t>..........</w:t>
      </w:r>
      <w:r w:rsidR="00D853E0" w:rsidRPr="00861CC6">
        <w:rPr>
          <w:rFonts w:ascii="Times New Roman" w:hAnsi="Times New Roman" w:cs="Times New Roman"/>
          <w:color w:val="000000" w:themeColor="text1"/>
        </w:rPr>
        <w:t xml:space="preserve">  </w:t>
      </w:r>
      <w:r w:rsidR="00850589" w:rsidRPr="00861CC6">
        <w:rPr>
          <w:rFonts w:ascii="Times New Roman" w:hAnsi="Times New Roman" w:cs="Times New Roman"/>
          <w:color w:val="000000" w:themeColor="text1"/>
        </w:rPr>
        <w:t>acțiuni</w:t>
      </w:r>
      <w:r w:rsidR="00D853E0" w:rsidRPr="00861CC6">
        <w:rPr>
          <w:rFonts w:ascii="Times New Roman" w:hAnsi="Times New Roman" w:cs="Times New Roman"/>
          <w:color w:val="000000" w:themeColor="text1"/>
        </w:rPr>
        <w:t xml:space="preserve"> </w:t>
      </w:r>
      <w:r w:rsidR="00850589" w:rsidRPr="00861CC6">
        <w:rPr>
          <w:rFonts w:ascii="Times New Roman" w:hAnsi="Times New Roman" w:cs="Times New Roman"/>
          <w:color w:val="000000" w:themeColor="text1"/>
        </w:rPr>
        <w:t>reprezentând</w:t>
      </w:r>
      <w:r w:rsidR="00D853E0" w:rsidRPr="00861CC6">
        <w:rPr>
          <w:rFonts w:ascii="Times New Roman" w:hAnsi="Times New Roman" w:cs="Times New Roman"/>
          <w:color w:val="000000" w:themeColor="text1"/>
        </w:rPr>
        <w:t xml:space="preserve"> </w:t>
      </w:r>
      <w:r w:rsidR="003F1A45" w:rsidRPr="00861CC6">
        <w:rPr>
          <w:rFonts w:ascii="Times New Roman" w:hAnsi="Times New Roman" w:cs="Times New Roman"/>
          <w:color w:val="000000" w:themeColor="text1"/>
        </w:rPr>
        <w:t>.......</w:t>
      </w:r>
      <w:r w:rsidR="00D853E0" w:rsidRPr="00861CC6">
        <w:rPr>
          <w:rFonts w:ascii="Times New Roman" w:hAnsi="Times New Roman" w:cs="Times New Roman"/>
          <w:color w:val="000000" w:themeColor="text1"/>
        </w:rPr>
        <w:t xml:space="preserve">% 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din </w:t>
      </w:r>
      <w:r w:rsidR="00FA7226" w:rsidRPr="00861CC6">
        <w:rPr>
          <w:rFonts w:ascii="Times New Roman" w:eastAsia="Times New Roman" w:hAnsi="Times New Roman" w:cs="Times New Roman"/>
          <w:lang w:eastAsia="en-GB"/>
        </w:rPr>
        <w:t>numărul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total de </w:t>
      </w:r>
      <w:r w:rsidR="003F1A45" w:rsidRPr="00861CC6">
        <w:rPr>
          <w:rFonts w:ascii="Times New Roman" w:eastAsia="Times New Roman" w:hAnsi="Times New Roman" w:cs="Times New Roman"/>
          <w:lang w:eastAsia="en-GB"/>
        </w:rPr>
        <w:t>acțiuni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cu drept de vot. </w:t>
      </w:r>
    </w:p>
    <w:p w14:paraId="767341EF" w14:textId="68B04CCD" w:rsidR="00F9496B" w:rsidRPr="00861CC6" w:rsidRDefault="003F1A45" w:rsidP="00DD1B66">
      <w:pPr>
        <w:suppressAutoHyphens w:val="0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>Î</w:t>
      </w:r>
      <w:r w:rsidR="003D7459" w:rsidRPr="00861CC6">
        <w:rPr>
          <w:rFonts w:ascii="Times New Roman" w:eastAsia="Times New Roman" w:hAnsi="Times New Roman" w:cs="Times New Roman"/>
          <w:lang w:eastAsia="en-GB"/>
        </w:rPr>
        <w:t xml:space="preserve">n urma dezbaterilor, 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 xml:space="preserve">Adunarea Generală Extraordinară a </w:t>
      </w:r>
      <w:r w:rsidRPr="00861CC6">
        <w:rPr>
          <w:rFonts w:ascii="Times New Roman" w:eastAsia="Times New Roman" w:hAnsi="Times New Roman" w:cs="Times New Roman"/>
          <w:lang w:eastAsia="en-GB"/>
        </w:rPr>
        <w:t>Acționarilor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861CC6">
        <w:rPr>
          <w:rFonts w:ascii="Times New Roman" w:eastAsia="Times New Roman" w:hAnsi="Times New Roman" w:cs="Times New Roman"/>
          <w:lang w:eastAsia="en-GB"/>
        </w:rPr>
        <w:t>societății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 xml:space="preserve"> PETROSTAR S.A.</w:t>
      </w:r>
      <w:r w:rsidR="003D7459"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 xml:space="preserve">a </w:t>
      </w:r>
      <w:r w:rsidR="00850589" w:rsidRPr="00861CC6">
        <w:rPr>
          <w:rFonts w:ascii="Times New Roman" w:eastAsia="Times New Roman" w:hAnsi="Times New Roman" w:cs="Times New Roman"/>
          <w:lang w:eastAsia="en-GB"/>
        </w:rPr>
        <w:t>luat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 xml:space="preserve"> următoarele</w:t>
      </w:r>
      <w:r w:rsidR="00850589" w:rsidRPr="00861CC6">
        <w:rPr>
          <w:rFonts w:ascii="Times New Roman" w:eastAsia="Times New Roman" w:hAnsi="Times New Roman" w:cs="Times New Roman"/>
          <w:lang w:eastAsia="en-GB"/>
        </w:rPr>
        <w:t xml:space="preserve"> decizii</w:t>
      </w:r>
      <w:r w:rsidR="00D853E0" w:rsidRPr="00861CC6">
        <w:rPr>
          <w:rFonts w:ascii="Times New Roman" w:eastAsia="Times New Roman" w:hAnsi="Times New Roman" w:cs="Times New Roman"/>
          <w:lang w:eastAsia="en-GB"/>
        </w:rPr>
        <w:t>:</w:t>
      </w:r>
    </w:p>
    <w:p w14:paraId="3EB55573" w14:textId="3AD70656" w:rsidR="00F9496B" w:rsidRPr="00861CC6" w:rsidRDefault="009343E4" w:rsidP="00DD1B6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861CC6">
        <w:rPr>
          <w:rFonts w:ascii="Times New Roman" w:hAnsi="Times New Roman" w:cs="Times New Roman"/>
        </w:rPr>
        <w:t>Cu ____voturi „pentru” reprezentând __% din numărul total de voturi exprimate și cu ____voturi „</w:t>
      </w:r>
      <w:r w:rsidR="00FA7226" w:rsidRPr="00861CC6">
        <w:rPr>
          <w:rFonts w:ascii="Times New Roman" w:hAnsi="Times New Roman" w:cs="Times New Roman"/>
        </w:rPr>
        <w:t>împotrivă</w:t>
      </w:r>
      <w:r w:rsidRPr="00861CC6">
        <w:rPr>
          <w:rFonts w:ascii="Times New Roman" w:hAnsi="Times New Roman" w:cs="Times New Roman"/>
        </w:rPr>
        <w:t xml:space="preserve">” reprezentând __% din numărul total de voturi exprimate </w:t>
      </w:r>
      <w:r w:rsidRPr="00861CC6">
        <w:rPr>
          <w:rFonts w:ascii="Times New Roman" w:hAnsi="Times New Roman" w:cs="Times New Roman"/>
          <w:b/>
          <w:bCs/>
        </w:rPr>
        <w:t>aprobă/nu aprobă</w:t>
      </w:r>
      <w:r w:rsidRPr="00861CC6">
        <w:rPr>
          <w:rFonts w:ascii="Times New Roman" w:hAnsi="Times New Roman" w:cs="Times New Roman"/>
        </w:rPr>
        <w:t xml:space="preserve"> alegerea</w:t>
      </w:r>
      <w:r w:rsidR="0047401C" w:rsidRPr="00861CC6">
        <w:rPr>
          <w:rFonts w:ascii="Times New Roman" w:hAnsi="Times New Roman" w:cs="Times New Roman"/>
        </w:rPr>
        <w:t xml:space="preserve"> d</w:t>
      </w:r>
      <w:r w:rsidR="00D853E0" w:rsidRPr="00861CC6">
        <w:rPr>
          <w:rFonts w:ascii="Times New Roman" w:hAnsi="Times New Roman" w:cs="Times New Roman"/>
        </w:rPr>
        <w:t>l.</w:t>
      </w:r>
      <w:r w:rsidR="0047401C" w:rsidRPr="00861CC6">
        <w:rPr>
          <w:rFonts w:ascii="Times New Roman" w:hAnsi="Times New Roman" w:cs="Times New Roman"/>
        </w:rPr>
        <w:t xml:space="preserve"> </w:t>
      </w:r>
      <w:proofErr w:type="spellStart"/>
      <w:r w:rsidR="0047401C" w:rsidRPr="00861CC6">
        <w:rPr>
          <w:rFonts w:ascii="Times New Roman" w:hAnsi="Times New Roman" w:cs="Times New Roman"/>
        </w:rPr>
        <w:t>Butnariu</w:t>
      </w:r>
      <w:proofErr w:type="spellEnd"/>
      <w:r w:rsidR="0047401C" w:rsidRPr="00861CC6">
        <w:rPr>
          <w:rFonts w:ascii="Times New Roman" w:hAnsi="Times New Roman" w:cs="Times New Roman"/>
        </w:rPr>
        <w:t xml:space="preserve"> Ion, </w:t>
      </w:r>
      <w:r w:rsidR="00D853E0" w:rsidRPr="00861CC6">
        <w:rPr>
          <w:rFonts w:ascii="Times New Roman" w:hAnsi="Times New Roman" w:cs="Times New Roman"/>
        </w:rPr>
        <w:t>dna.</w:t>
      </w:r>
      <w:r w:rsidR="0047401C" w:rsidRPr="00861CC6">
        <w:rPr>
          <w:rFonts w:ascii="Times New Roman" w:hAnsi="Times New Roman" w:cs="Times New Roman"/>
        </w:rPr>
        <w:t xml:space="preserve"> </w:t>
      </w:r>
      <w:proofErr w:type="spellStart"/>
      <w:r w:rsidR="0047401C" w:rsidRPr="00861CC6">
        <w:rPr>
          <w:rFonts w:ascii="Times New Roman" w:hAnsi="Times New Roman" w:cs="Times New Roman"/>
        </w:rPr>
        <w:t>Bucuric</w:t>
      </w:r>
      <w:r w:rsidR="003F1A45" w:rsidRPr="00861CC6">
        <w:rPr>
          <w:rFonts w:ascii="Times New Roman" w:hAnsi="Times New Roman" w:cs="Times New Roman"/>
        </w:rPr>
        <w:t>ă</w:t>
      </w:r>
      <w:proofErr w:type="spellEnd"/>
      <w:r w:rsidR="0047401C" w:rsidRPr="00861CC6">
        <w:rPr>
          <w:rFonts w:ascii="Times New Roman" w:hAnsi="Times New Roman" w:cs="Times New Roman"/>
        </w:rPr>
        <w:t xml:space="preserve"> Nicoleta si </w:t>
      </w:r>
      <w:r w:rsidR="00D853E0" w:rsidRPr="00861CC6">
        <w:rPr>
          <w:rFonts w:ascii="Times New Roman" w:hAnsi="Times New Roman" w:cs="Times New Roman"/>
        </w:rPr>
        <w:t xml:space="preserve">dna. </w:t>
      </w:r>
      <w:r w:rsidR="0047401C" w:rsidRPr="00861CC6">
        <w:rPr>
          <w:rFonts w:ascii="Times New Roman" w:hAnsi="Times New Roman" w:cs="Times New Roman"/>
        </w:rPr>
        <w:t>Covrig Adriana, acționari al PETROSTAR S.A., pentru a asigura secretariatul ședinței Adunării Generale Extraordinare a Acționarilor.</w:t>
      </w:r>
      <w:r w:rsidR="00DD1B66" w:rsidRPr="00861CC6">
        <w:rPr>
          <w:rFonts w:ascii="Times New Roman" w:hAnsi="Times New Roman" w:cs="Times New Roman"/>
        </w:rPr>
        <w:t xml:space="preserve"> Un număr de ___ acționari, având ____ voturi, au adoptat poziția ”Abținere” cu privire la acest punct.</w:t>
      </w:r>
    </w:p>
    <w:p w14:paraId="4D9BFEB5" w14:textId="77777777" w:rsidR="00F9496B" w:rsidRPr="00861CC6" w:rsidRDefault="00F9496B" w:rsidP="00DD1B66">
      <w:pPr>
        <w:pStyle w:val="ListParagraph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7C29148B" w14:textId="263F6D79" w:rsidR="009259A7" w:rsidRPr="00861CC6" w:rsidRDefault="009343E4" w:rsidP="009259A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hAnsi="Times New Roman" w:cs="Times New Roman"/>
        </w:rPr>
        <w:t>Cu ____voturi „pentru” reprezentând __% din numărul total de voturi exprimate și cu ____voturi „</w:t>
      </w:r>
      <w:proofErr w:type="spellStart"/>
      <w:r w:rsidRPr="00861CC6">
        <w:rPr>
          <w:rFonts w:ascii="Times New Roman" w:hAnsi="Times New Roman" w:cs="Times New Roman"/>
        </w:rPr>
        <w:t>impotrivă</w:t>
      </w:r>
      <w:proofErr w:type="spellEnd"/>
      <w:r w:rsidRPr="00861CC6">
        <w:rPr>
          <w:rFonts w:ascii="Times New Roman" w:hAnsi="Times New Roman" w:cs="Times New Roman"/>
        </w:rPr>
        <w:t xml:space="preserve">” reprezentând __% din numărul total de voturi exprimate </w:t>
      </w:r>
      <w:r w:rsidRPr="00861CC6">
        <w:rPr>
          <w:rFonts w:ascii="Times New Roman" w:hAnsi="Times New Roman" w:cs="Times New Roman"/>
          <w:b/>
          <w:bCs/>
        </w:rPr>
        <w:t>aprobă/nu aprobă</w:t>
      </w:r>
      <w:r w:rsidRPr="00861CC6">
        <w:rPr>
          <w:rFonts w:ascii="Times New Roman" w:hAnsi="Times New Roman" w:cs="Times New Roman"/>
        </w:rPr>
        <w:t xml:space="preserve"> </w:t>
      </w:r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majorarea capitalului social al </w:t>
      </w:r>
      <w:proofErr w:type="spellStart"/>
      <w:r w:rsidR="009259A7"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 prin aport în numerar cu valoarea de până la </w:t>
      </w:r>
      <w:r w:rsidR="009259A7" w:rsidRPr="00861CC6">
        <w:rPr>
          <w:rFonts w:ascii="Times New Roman" w:hAnsi="Times New Roman" w:cs="Times New Roman"/>
          <w:b/>
        </w:rPr>
        <w:t>8.419.820 lei</w:t>
      </w:r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, respectiv de la valoarea actuală de </w:t>
      </w:r>
      <w:r w:rsidR="009259A7" w:rsidRPr="00861CC6">
        <w:rPr>
          <w:rFonts w:ascii="Times New Roman" w:hAnsi="Times New Roman" w:cs="Times New Roman"/>
          <w:b/>
        </w:rPr>
        <w:t xml:space="preserve">8.863.010 lei </w:t>
      </w:r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pana la valoarea maxima de </w:t>
      </w:r>
      <w:r w:rsidR="009259A7" w:rsidRPr="00861CC6">
        <w:rPr>
          <w:rFonts w:ascii="Times New Roman" w:hAnsi="Times New Roman" w:cs="Times New Roman"/>
          <w:b/>
        </w:rPr>
        <w:t>17.282.830 lei</w:t>
      </w:r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, prin emiterea unui număr de </w:t>
      </w:r>
      <w:r w:rsidR="009259A7" w:rsidRPr="00861CC6">
        <w:rPr>
          <w:rFonts w:ascii="Times New Roman" w:hAnsi="Times New Roman" w:cs="Times New Roman"/>
          <w:b/>
        </w:rPr>
        <w:t xml:space="preserve">106.580 </w:t>
      </w:r>
      <w:proofErr w:type="spellStart"/>
      <w:r w:rsidR="009259A7" w:rsidRPr="00861CC6">
        <w:rPr>
          <w:rFonts w:ascii="Times New Roman" w:eastAsia="Times New Roman" w:hAnsi="Times New Roman" w:cs="Times New Roman"/>
          <w:lang w:eastAsia="en-GB"/>
        </w:rPr>
        <w:t>acţiuni</w:t>
      </w:r>
      <w:proofErr w:type="spellEnd"/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 noi nominative, fiecare cu o valoare nominală de 79 lei/acțiune, numărul total de </w:t>
      </w:r>
      <w:proofErr w:type="spellStart"/>
      <w:r w:rsidR="009259A7" w:rsidRPr="00861CC6">
        <w:rPr>
          <w:rFonts w:ascii="Times New Roman" w:eastAsia="Times New Roman" w:hAnsi="Times New Roman" w:cs="Times New Roman"/>
          <w:lang w:eastAsia="en-GB"/>
        </w:rPr>
        <w:t>acţiuni</w:t>
      </w:r>
      <w:proofErr w:type="spellEnd"/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 al </w:t>
      </w:r>
      <w:proofErr w:type="spellStart"/>
      <w:r w:rsidR="009259A7"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 urmând să fie de maxim </w:t>
      </w:r>
      <w:r w:rsidR="009259A7" w:rsidRPr="00861CC6">
        <w:rPr>
          <w:rFonts w:ascii="Times New Roman" w:hAnsi="Times New Roman" w:cs="Times New Roman"/>
          <w:b/>
        </w:rPr>
        <w:t xml:space="preserve">218.770 </w:t>
      </w:r>
      <w:r w:rsidR="009259A7" w:rsidRPr="00861CC6">
        <w:rPr>
          <w:rFonts w:ascii="Times New Roman" w:eastAsia="Times New Roman" w:hAnsi="Times New Roman" w:cs="Times New Roman"/>
          <w:lang w:eastAsia="en-GB"/>
        </w:rPr>
        <w:t>acțiuni.</w:t>
      </w:r>
    </w:p>
    <w:p w14:paraId="4F0618B3" w14:textId="77777777" w:rsidR="009259A7" w:rsidRPr="00861CC6" w:rsidRDefault="009259A7" w:rsidP="009259A7">
      <w:pPr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37EE5CC6" w14:textId="77777777" w:rsidR="009259A7" w:rsidRPr="00861CC6" w:rsidRDefault="009259A7" w:rsidP="009259A7">
      <w:pPr>
        <w:spacing w:line="276" w:lineRule="auto"/>
        <w:ind w:left="720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>Majorarea de capital social se va realiza prin aport în numerar în următoarele condiții:</w:t>
      </w:r>
    </w:p>
    <w:p w14:paraId="4E69F849" w14:textId="77777777" w:rsidR="009259A7" w:rsidRPr="00861CC6" w:rsidRDefault="009259A7" w:rsidP="009259A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5266F8FC" w14:textId="77777777" w:rsidR="009259A7" w:rsidRPr="00861CC6" w:rsidRDefault="009259A7" w:rsidP="009259A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 xml:space="preserve">Majorarea de capital social cu aport în numerar se va realiza în baza exercitării dreptului de preferință a acționarilor existenți ai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, prin oferirea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acţiunilor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nou emise spre subscriere 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acţionarilor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existenți la data de înregistrare aprobată în prezenta AGEA, care vor putea subscrie acțiunile nou-emise proporțional cu cotele de participare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deţinute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la capitalul social al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la data de înregistrare, după cum urmează: </w:t>
      </w:r>
    </w:p>
    <w:p w14:paraId="536ACE09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 xml:space="preserve">Acțiunile vor fi subscrise fără prima de emisiune. Prețul de emisiune pentru o acțiune nou-emisă subscrisă în cadrul exercitării dreptului de preferință de către persoanele înregistrate ca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acţionar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al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în registrul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acţionarilor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la data de înregistrare va fi egal cu valoarea nominală, respectiv 79 lei/acțiune. </w:t>
      </w:r>
    </w:p>
    <w:p w14:paraId="436F1E17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 xml:space="preserve">Acțiunile subscrise de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acţionarii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vor fi integral plătite la data subscrierii;</w:t>
      </w:r>
    </w:p>
    <w:p w14:paraId="18E224A3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lastRenderedPageBreak/>
        <w:t xml:space="preserve">Numărul drepturilor de preferință va fi </w:t>
      </w:r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egal cu numărul </w:t>
      </w:r>
      <w:proofErr w:type="spellStart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>acţiunilor</w:t>
      </w:r>
      <w:proofErr w:type="spellEnd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 emise de Societate și înregistrate în registrul </w:t>
      </w:r>
      <w:proofErr w:type="spellStart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>acţionarilor</w:t>
      </w:r>
      <w:proofErr w:type="spellEnd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 la data de înregistrare, respectiv de </w:t>
      </w:r>
      <w:r w:rsidRPr="00861CC6">
        <w:rPr>
          <w:rFonts w:ascii="Times New Roman" w:hAnsi="Times New Roman" w:cs="Times New Roman"/>
          <w:b/>
        </w:rPr>
        <w:t xml:space="preserve">112.190. 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Fiecărui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acţionar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al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înscris în registrul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acţionarilor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societăţii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la data de  înregistrare îi va fi alocat un număr de drepturi de preferință egal cu numărul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acţiunilor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deţinute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la respectiva dată de înregistrare. Drepturile de preferință nu pot fi înstrăinate/tranzacționate.</w:t>
      </w:r>
    </w:p>
    <w:p w14:paraId="36A4313F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hAnsi="Times New Roman" w:cs="Times New Roman"/>
        </w:rPr>
        <w:t xml:space="preserve">Fiecare </w:t>
      </w:r>
      <w:proofErr w:type="spellStart"/>
      <w:r w:rsidRPr="00861CC6">
        <w:rPr>
          <w:rFonts w:ascii="Times New Roman" w:hAnsi="Times New Roman" w:cs="Times New Roman"/>
        </w:rPr>
        <w:t>acţionar</w:t>
      </w:r>
      <w:proofErr w:type="spellEnd"/>
      <w:r w:rsidRPr="00861CC6">
        <w:rPr>
          <w:rFonts w:ascii="Times New Roman" w:hAnsi="Times New Roman" w:cs="Times New Roman"/>
        </w:rPr>
        <w:t xml:space="preserve"> îndreptățit va avea dreptul sa subscrie un număr de </w:t>
      </w:r>
      <w:proofErr w:type="spellStart"/>
      <w:r w:rsidRPr="00861CC6">
        <w:rPr>
          <w:rFonts w:ascii="Times New Roman" w:hAnsi="Times New Roman" w:cs="Times New Roman"/>
        </w:rPr>
        <w:t>acţiuni</w:t>
      </w:r>
      <w:proofErr w:type="spellEnd"/>
      <w:r w:rsidRPr="00861CC6">
        <w:rPr>
          <w:rFonts w:ascii="Times New Roman" w:hAnsi="Times New Roman" w:cs="Times New Roman"/>
        </w:rPr>
        <w:t xml:space="preserve"> nou emise calculat ca produs între rata de subscriere și numărul de drepturi de preferință deținut la data de înregistrare. 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Rata de subscriere este de </w:t>
      </w:r>
      <w:r w:rsidRPr="00861CC6">
        <w:rPr>
          <w:rFonts w:ascii="Times New Roman" w:eastAsia="Times New Roman" w:hAnsi="Times New Roman" w:cs="Times New Roman"/>
          <w:b/>
          <w:bCs/>
          <w:lang w:eastAsia="en-GB"/>
        </w:rPr>
        <w:t>0,95.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540201EC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 xml:space="preserve">În cazul în care numărul maxim de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acţiuni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care pot fi subscrise pe parcursul perioadei de exercitare a drepturilor de preferință nu este un număr natural, numărul maxim de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acţiuni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care pot fi efectiv subscrise se va determina prin rotunjirea în plus sau în minus, la cel mai apropiat întreg al numărului de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acţiuni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noi cuvenite calculat prin formula: </w:t>
      </w:r>
    </w:p>
    <w:p w14:paraId="6C1091E0" w14:textId="77777777" w:rsidR="009259A7" w:rsidRPr="00861CC6" w:rsidRDefault="009259A7" w:rsidP="009259A7">
      <w:pPr>
        <w:pStyle w:val="ListParagraph"/>
        <w:shd w:val="clear" w:color="auto" w:fill="FFFFFF"/>
        <w:spacing w:line="276" w:lineRule="auto"/>
        <w:ind w:left="1080"/>
        <w:jc w:val="both"/>
        <w:rPr>
          <w:rFonts w:ascii="Times New Roman" w:eastAsia="Times New Roman" w:hAnsi="Times New Roman" w:cs="Times New Roman"/>
          <w:b/>
          <w:lang w:eastAsia="en-GB"/>
        </w:rPr>
      </w:pPr>
      <w:r w:rsidRPr="00861CC6">
        <w:rPr>
          <w:rFonts w:ascii="Times New Roman" w:eastAsia="Times New Roman" w:hAnsi="Times New Roman" w:cs="Times New Roman"/>
          <w:b/>
          <w:lang w:eastAsia="en-GB"/>
        </w:rPr>
        <w:t xml:space="preserve">Numărul cuvenit de </w:t>
      </w:r>
      <w:proofErr w:type="spellStart"/>
      <w:r w:rsidRPr="00861CC6">
        <w:rPr>
          <w:rFonts w:ascii="Times New Roman" w:eastAsia="Times New Roman" w:hAnsi="Times New Roman" w:cs="Times New Roman"/>
          <w:b/>
          <w:lang w:eastAsia="en-GB"/>
        </w:rPr>
        <w:t>acţiuni</w:t>
      </w:r>
      <w:proofErr w:type="spellEnd"/>
      <w:r w:rsidRPr="00861CC6">
        <w:rPr>
          <w:rFonts w:ascii="Times New Roman" w:eastAsia="Times New Roman" w:hAnsi="Times New Roman" w:cs="Times New Roman"/>
          <w:b/>
          <w:lang w:eastAsia="en-GB"/>
        </w:rPr>
        <w:t xml:space="preserve"> noi = Nr. drepturi de preferință x Rata de subscriere</w:t>
      </w:r>
    </w:p>
    <w:p w14:paraId="52B921BB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hAnsi="Times New Roman" w:cs="Times New Roman"/>
          <w:shd w:val="clear" w:color="auto" w:fill="FFFFFF"/>
        </w:rPr>
        <w:t>Perioada de exercitare a dreptului de preferință de către acționarii existenți va fi de 31 (</w:t>
      </w:r>
      <w:proofErr w:type="spellStart"/>
      <w:r w:rsidRPr="00861CC6">
        <w:rPr>
          <w:rFonts w:ascii="Times New Roman" w:hAnsi="Times New Roman" w:cs="Times New Roman"/>
          <w:shd w:val="clear" w:color="auto" w:fill="FFFFFF"/>
        </w:rPr>
        <w:t>treizecisiuna</w:t>
      </w:r>
      <w:proofErr w:type="spellEnd"/>
      <w:r w:rsidRPr="00861CC6">
        <w:rPr>
          <w:rFonts w:ascii="Times New Roman" w:hAnsi="Times New Roman" w:cs="Times New Roman"/>
          <w:shd w:val="clear" w:color="auto" w:fill="FFFFFF"/>
        </w:rPr>
        <w:t xml:space="preserve">) zile calendaristice </w:t>
      </w:r>
      <w:r w:rsidRPr="00861CC6">
        <w:rPr>
          <w:rFonts w:ascii="Times New Roman" w:hAnsi="Times New Roman" w:cs="Times New Roman"/>
        </w:rPr>
        <w:t xml:space="preserve">de la data publicării hotărârii Adunării Generale Extraordinare a </w:t>
      </w:r>
      <w:proofErr w:type="spellStart"/>
      <w:r w:rsidRPr="00861CC6">
        <w:rPr>
          <w:rFonts w:ascii="Times New Roman" w:hAnsi="Times New Roman" w:cs="Times New Roman"/>
        </w:rPr>
        <w:t>Acţionarilor</w:t>
      </w:r>
      <w:proofErr w:type="spellEnd"/>
      <w:r w:rsidRPr="00861CC6">
        <w:rPr>
          <w:rFonts w:ascii="Times New Roman" w:hAnsi="Times New Roman" w:cs="Times New Roman"/>
        </w:rPr>
        <w:t xml:space="preserve"> de majorare a capitalului social în Monitorul Oficial al României, Partea a IV-a.</w:t>
      </w:r>
    </w:p>
    <w:p w14:paraId="234FD73B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 xml:space="preserve">Subscrierea acțiunilor nou-emise se va face prin transmiterea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în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perioada de subscriere,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în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format fizic sau pe suport electronic, prin email, cu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semnătura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̆ electronică extinsă incorporată, formularul de subscriere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în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original,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însoţit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de dovada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plății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acțiunilor subscrise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și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documentele de identificare (carte de identitate pentru persoanele fizice, certificat de înregistrare pentru persoanele juridice)</w:t>
      </w:r>
    </w:p>
    <w:p w14:paraId="4900B32C" w14:textId="77777777" w:rsidR="009259A7" w:rsidRPr="00861CC6" w:rsidRDefault="009259A7" w:rsidP="009259A7">
      <w:pPr>
        <w:pStyle w:val="ListParagraph"/>
        <w:shd w:val="clear" w:color="auto" w:fill="FFFFFF"/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861CC6">
        <w:rPr>
          <w:rFonts w:ascii="Times New Roman" w:hAnsi="Times New Roman" w:cs="Times New Roman"/>
        </w:rPr>
        <w:t xml:space="preserve">Indiferent de modalitatea de transmitere a documentelor, vor fi luate </w:t>
      </w:r>
      <w:proofErr w:type="spellStart"/>
      <w:r w:rsidRPr="00861CC6">
        <w:rPr>
          <w:rFonts w:ascii="Times New Roman" w:hAnsi="Times New Roman" w:cs="Times New Roman"/>
        </w:rPr>
        <w:t>în</w:t>
      </w:r>
      <w:proofErr w:type="spellEnd"/>
      <w:r w:rsidRPr="00861CC6">
        <w:rPr>
          <w:rFonts w:ascii="Times New Roman" w:hAnsi="Times New Roman" w:cs="Times New Roman"/>
        </w:rPr>
        <w:t xml:space="preserve"> considerare doar formularele de subscriere </w:t>
      </w:r>
      <w:proofErr w:type="spellStart"/>
      <w:r w:rsidRPr="00861CC6">
        <w:rPr>
          <w:rFonts w:ascii="Times New Roman" w:hAnsi="Times New Roman" w:cs="Times New Roman"/>
        </w:rPr>
        <w:t>însoțite</w:t>
      </w:r>
      <w:proofErr w:type="spellEnd"/>
      <w:r w:rsidRPr="00861CC6">
        <w:rPr>
          <w:rFonts w:ascii="Times New Roman" w:hAnsi="Times New Roman" w:cs="Times New Roman"/>
        </w:rPr>
        <w:t xml:space="preserve"> de dovada </w:t>
      </w:r>
      <w:proofErr w:type="spellStart"/>
      <w:r w:rsidRPr="00861CC6">
        <w:rPr>
          <w:rFonts w:ascii="Times New Roman" w:hAnsi="Times New Roman" w:cs="Times New Roman"/>
        </w:rPr>
        <w:t>plății</w:t>
      </w:r>
      <w:proofErr w:type="spellEnd"/>
      <w:r w:rsidRPr="00861CC6">
        <w:rPr>
          <w:rFonts w:ascii="Times New Roman" w:hAnsi="Times New Roman" w:cs="Times New Roman"/>
        </w:rPr>
        <w:t xml:space="preserve"> </w:t>
      </w:r>
      <w:proofErr w:type="spellStart"/>
      <w:r w:rsidRPr="00861CC6">
        <w:rPr>
          <w:rFonts w:ascii="Times New Roman" w:hAnsi="Times New Roman" w:cs="Times New Roman"/>
        </w:rPr>
        <w:t>și</w:t>
      </w:r>
      <w:proofErr w:type="spellEnd"/>
      <w:r w:rsidRPr="00861CC6">
        <w:rPr>
          <w:rFonts w:ascii="Times New Roman" w:hAnsi="Times New Roman" w:cs="Times New Roman"/>
        </w:rPr>
        <w:t xml:space="preserve"> documentele </w:t>
      </w:r>
      <w:proofErr w:type="spellStart"/>
      <w:r w:rsidRPr="00861CC6">
        <w:rPr>
          <w:rFonts w:ascii="Times New Roman" w:hAnsi="Times New Roman" w:cs="Times New Roman"/>
        </w:rPr>
        <w:t>menționate</w:t>
      </w:r>
      <w:proofErr w:type="spellEnd"/>
      <w:r w:rsidRPr="00861CC6">
        <w:rPr>
          <w:rFonts w:ascii="Times New Roman" w:hAnsi="Times New Roman" w:cs="Times New Roman"/>
        </w:rPr>
        <w:t xml:space="preserve">, care sunt </w:t>
      </w:r>
      <w:proofErr w:type="spellStart"/>
      <w:r w:rsidRPr="00861CC6">
        <w:rPr>
          <w:rFonts w:ascii="Times New Roman" w:hAnsi="Times New Roman" w:cs="Times New Roman"/>
        </w:rPr>
        <w:t>înregistrate</w:t>
      </w:r>
      <w:proofErr w:type="spellEnd"/>
      <w:r w:rsidRPr="00861CC6">
        <w:rPr>
          <w:rFonts w:ascii="Times New Roman" w:hAnsi="Times New Roman" w:cs="Times New Roman"/>
        </w:rPr>
        <w:t xml:space="preserve"> la Societate în interiorul fiecărei perioade de subscriere. Societatea va confirma, printr-un email de confirmare, primirea formularelor de subscriere semnate electronic </w:t>
      </w:r>
      <w:proofErr w:type="spellStart"/>
      <w:r w:rsidRPr="00861CC6">
        <w:rPr>
          <w:rFonts w:ascii="Times New Roman" w:hAnsi="Times New Roman" w:cs="Times New Roman"/>
        </w:rPr>
        <w:t>şi</w:t>
      </w:r>
      <w:proofErr w:type="spellEnd"/>
      <w:r w:rsidRPr="00861CC6">
        <w:rPr>
          <w:rFonts w:ascii="Times New Roman" w:hAnsi="Times New Roman" w:cs="Times New Roman"/>
        </w:rPr>
        <w:t xml:space="preserve"> trimise prin e-mail. </w:t>
      </w:r>
    </w:p>
    <w:p w14:paraId="3AE6766D" w14:textId="4AED2C74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  <w:r w:rsidRPr="00861CC6">
        <w:rPr>
          <w:rFonts w:ascii="Times New Roman" w:eastAsia="Times New Roman" w:hAnsi="Times New Roman" w:cs="Times New Roman"/>
          <w:lang w:eastAsia="en-GB"/>
        </w:rPr>
        <w:t xml:space="preserve">În a doua etapă, acțiunile nou-emise rămase nesubscrise și/sau neplătite </w:t>
      </w:r>
      <w:r w:rsidRPr="00861CC6">
        <w:rPr>
          <w:rFonts w:ascii="Times New Roman" w:hAnsi="Times New Roman" w:cs="Times New Roman"/>
        </w:rPr>
        <w:t xml:space="preserve">de către acționari 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ca urmare a exercitării drepturilor de preferință </w:t>
      </w:r>
      <w:r w:rsidRPr="00861CC6">
        <w:rPr>
          <w:rFonts w:ascii="Times New Roman" w:hAnsi="Times New Roman" w:cs="Times New Roman"/>
        </w:rPr>
        <w:t xml:space="preserve">până la expirarea termenului de exercitare a dreptului de preferință 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în prima etapa, vor fi oferite spre subscriere acționarilor la un preț de subscriere de </w:t>
      </w:r>
      <w:r w:rsidRPr="00861CC6">
        <w:rPr>
          <w:rFonts w:ascii="Times New Roman" w:eastAsia="Times New Roman" w:hAnsi="Times New Roman" w:cs="Times New Roman"/>
          <w:b/>
          <w:lang w:eastAsia="en-GB"/>
        </w:rPr>
        <w:t>79 lei/acțiune</w:t>
      </w:r>
      <w:r w:rsidRPr="00861CC6">
        <w:rPr>
          <w:rFonts w:ascii="Times New Roman" w:eastAsia="Times New Roman" w:hAnsi="Times New Roman" w:cs="Times New Roman"/>
          <w:lang w:eastAsia="en-GB"/>
        </w:rPr>
        <w:t>.</w:t>
      </w:r>
    </w:p>
    <w:p w14:paraId="365A0C77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  <w:r w:rsidRPr="00861CC6">
        <w:rPr>
          <w:rFonts w:ascii="Times New Roman" w:eastAsia="Times New Roman" w:hAnsi="Times New Roman" w:cs="Times New Roman"/>
          <w:lang w:eastAsia="en-GB"/>
        </w:rPr>
        <w:t>Perioada de plată pentru acțiunile subscrise în a doua etapă este de 7</w:t>
      </w:r>
      <w:r w:rsidRPr="00861CC6">
        <w:rPr>
          <w:rFonts w:ascii="Times New Roman" w:eastAsia="Times New Roman" w:hAnsi="Times New Roman" w:cs="Times New Roman"/>
          <w:color w:val="FF0000"/>
          <w:lang w:eastAsia="en-GB"/>
        </w:rPr>
        <w:t xml:space="preserve"> </w:t>
      </w:r>
      <w:r w:rsidRPr="00861CC6">
        <w:rPr>
          <w:rFonts w:ascii="Times New Roman" w:eastAsia="Times New Roman" w:hAnsi="Times New Roman" w:cs="Times New Roman"/>
          <w:lang w:eastAsia="en-GB"/>
        </w:rPr>
        <w:t>zile calendaristice după încheierea primei etape.</w:t>
      </w:r>
    </w:p>
    <w:p w14:paraId="379CF50B" w14:textId="77777777" w:rsidR="009259A7" w:rsidRPr="00861CC6" w:rsidRDefault="009259A7" w:rsidP="009259A7">
      <w:pPr>
        <w:pStyle w:val="ListParagraph"/>
        <w:numPr>
          <w:ilvl w:val="2"/>
          <w:numId w:val="1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  <w:r w:rsidRPr="00861CC6">
        <w:rPr>
          <w:rFonts w:ascii="Times New Roman" w:hAnsi="Times New Roman" w:cs="Times New Roman"/>
        </w:rPr>
        <w:t xml:space="preserve">Plata </w:t>
      </w:r>
      <w:proofErr w:type="spellStart"/>
      <w:r w:rsidRPr="00861CC6">
        <w:rPr>
          <w:rFonts w:ascii="Times New Roman" w:hAnsi="Times New Roman" w:cs="Times New Roman"/>
        </w:rPr>
        <w:t>acțiunilor</w:t>
      </w:r>
      <w:proofErr w:type="spellEnd"/>
      <w:r w:rsidRPr="00861CC6">
        <w:rPr>
          <w:rFonts w:ascii="Times New Roman" w:hAnsi="Times New Roman" w:cs="Times New Roman"/>
        </w:rPr>
        <w:t xml:space="preserve"> subscrise în ambele etape se va face </w:t>
      </w:r>
      <w:proofErr w:type="spellStart"/>
      <w:r w:rsidRPr="00861CC6">
        <w:rPr>
          <w:rFonts w:ascii="Times New Roman" w:hAnsi="Times New Roman" w:cs="Times New Roman"/>
        </w:rPr>
        <w:t>în</w:t>
      </w:r>
      <w:proofErr w:type="spellEnd"/>
      <w:r w:rsidRPr="00861CC6">
        <w:rPr>
          <w:rFonts w:ascii="Times New Roman" w:hAnsi="Times New Roman" w:cs="Times New Roman"/>
        </w:rPr>
        <w:t xml:space="preserve"> contul </w:t>
      </w:r>
      <w:proofErr w:type="spellStart"/>
      <w:r w:rsidRPr="00861CC6">
        <w:rPr>
          <w:rFonts w:ascii="Times New Roman" w:hAnsi="Times New Roman" w:cs="Times New Roman"/>
        </w:rPr>
        <w:t>Societatii</w:t>
      </w:r>
      <w:proofErr w:type="spellEnd"/>
      <w:r w:rsidRPr="00861CC6">
        <w:rPr>
          <w:rFonts w:ascii="Times New Roman" w:hAnsi="Times New Roman" w:cs="Times New Roman"/>
        </w:rPr>
        <w:t xml:space="preserve"> deschis la Banca Transilvania </w:t>
      </w:r>
      <w:proofErr w:type="spellStart"/>
      <w:r w:rsidRPr="00861CC6">
        <w:rPr>
          <w:rFonts w:ascii="Times New Roman" w:hAnsi="Times New Roman" w:cs="Times New Roman"/>
        </w:rPr>
        <w:t>Ploiesti</w:t>
      </w:r>
      <w:proofErr w:type="spellEnd"/>
      <w:r w:rsidRPr="00861CC6">
        <w:rPr>
          <w:rFonts w:ascii="Times New Roman" w:hAnsi="Times New Roman" w:cs="Times New Roman"/>
        </w:rPr>
        <w:t xml:space="preserve">, cod IBAN RO46BTRLRONCRT00G7717803 cu </w:t>
      </w:r>
      <w:proofErr w:type="spellStart"/>
      <w:r w:rsidRPr="00861CC6">
        <w:rPr>
          <w:rFonts w:ascii="Times New Roman" w:hAnsi="Times New Roman" w:cs="Times New Roman"/>
        </w:rPr>
        <w:t>mentiunea</w:t>
      </w:r>
      <w:proofErr w:type="spellEnd"/>
      <w:r w:rsidRPr="00861CC6">
        <w:rPr>
          <w:rFonts w:ascii="Times New Roman" w:hAnsi="Times New Roman" w:cs="Times New Roman"/>
        </w:rPr>
        <w:t xml:space="preserve"> „aport numerar acțiuni subscrise majorare capital </w:t>
      </w:r>
      <w:proofErr w:type="spellStart"/>
      <w:r w:rsidRPr="00861CC6">
        <w:rPr>
          <w:rFonts w:ascii="Times New Roman" w:hAnsi="Times New Roman" w:cs="Times New Roman"/>
        </w:rPr>
        <w:t>Petrostar</w:t>
      </w:r>
      <w:proofErr w:type="spellEnd"/>
      <w:r w:rsidRPr="00861CC6">
        <w:rPr>
          <w:rFonts w:ascii="Times New Roman" w:hAnsi="Times New Roman" w:cs="Times New Roman"/>
        </w:rPr>
        <w:t xml:space="preserve"> SA 2026”.</w:t>
      </w:r>
    </w:p>
    <w:p w14:paraId="1B71693C" w14:textId="77777777" w:rsidR="009259A7" w:rsidRPr="00861CC6" w:rsidRDefault="009259A7" w:rsidP="009259A7">
      <w:pPr>
        <w:rPr>
          <w:rFonts w:ascii="Times New Roman" w:hAnsi="Times New Roman" w:cs="Times New Roman"/>
        </w:rPr>
      </w:pPr>
    </w:p>
    <w:p w14:paraId="68DEEC26" w14:textId="77777777" w:rsidR="009259A7" w:rsidRPr="00861CC6" w:rsidRDefault="009259A7" w:rsidP="009259A7">
      <w:pPr>
        <w:pStyle w:val="ListParagraph"/>
        <w:numPr>
          <w:ilvl w:val="1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>Dacă majorarea de capital propusă nu este subscrisă integral, capitalul va fi majorat în cuantumul subscrierilor primite.</w:t>
      </w:r>
    </w:p>
    <w:p w14:paraId="349680E3" w14:textId="4B166757" w:rsidR="00DD1B66" w:rsidRPr="00861CC6" w:rsidRDefault="00DD1B66" w:rsidP="009259A7">
      <w:pPr>
        <w:spacing w:line="276" w:lineRule="auto"/>
        <w:jc w:val="both"/>
        <w:rPr>
          <w:rFonts w:ascii="Times New Roman" w:hAnsi="Times New Roman" w:cs="Times New Roman"/>
        </w:rPr>
      </w:pPr>
    </w:p>
    <w:p w14:paraId="2F4C35EA" w14:textId="5728000B" w:rsidR="006D3147" w:rsidRPr="00861CC6" w:rsidRDefault="00DD1B66" w:rsidP="00DD1B66">
      <w:pPr>
        <w:pStyle w:val="ListParagraph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hAnsi="Times New Roman" w:cs="Times New Roman"/>
        </w:rPr>
        <w:lastRenderedPageBreak/>
        <w:t>Un număr de ___ acționari, având ____ voturi, au adoptat poziția ”Abținere” cu privire la acest punct.</w:t>
      </w:r>
    </w:p>
    <w:p w14:paraId="4559BEA4" w14:textId="77777777" w:rsidR="009343E4" w:rsidRPr="00861CC6" w:rsidRDefault="009343E4" w:rsidP="00DD1B66">
      <w:pPr>
        <w:pStyle w:val="ListParagraph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605B699D" w14:textId="3BFC02D5" w:rsidR="009259A7" w:rsidRPr="00861CC6" w:rsidRDefault="009343E4" w:rsidP="00A86887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hAnsi="Times New Roman" w:cs="Times New Roman"/>
        </w:rPr>
        <w:t>Cu ____voturi „pentru” reprezentând __% din numărul total de voturi exprimate și cu ____voturi „</w:t>
      </w:r>
      <w:proofErr w:type="spellStart"/>
      <w:r w:rsidRPr="00861CC6">
        <w:rPr>
          <w:rFonts w:ascii="Times New Roman" w:hAnsi="Times New Roman" w:cs="Times New Roman"/>
        </w:rPr>
        <w:t>impotrivă</w:t>
      </w:r>
      <w:proofErr w:type="spellEnd"/>
      <w:r w:rsidRPr="00861CC6">
        <w:rPr>
          <w:rFonts w:ascii="Times New Roman" w:hAnsi="Times New Roman" w:cs="Times New Roman"/>
        </w:rPr>
        <w:t xml:space="preserve">” reprezentând __% din numărul total de voturi exprimate </w:t>
      </w:r>
      <w:r w:rsidRPr="00861CC6">
        <w:rPr>
          <w:rFonts w:ascii="Times New Roman" w:hAnsi="Times New Roman" w:cs="Times New Roman"/>
          <w:b/>
          <w:bCs/>
        </w:rPr>
        <w:t>aprobă/nu aprobă</w:t>
      </w:r>
      <w:r w:rsidRPr="00861CC6">
        <w:rPr>
          <w:rFonts w:ascii="Times New Roman" w:hAnsi="Times New Roman" w:cs="Times New Roman"/>
        </w:rPr>
        <w:t xml:space="preserve"> </w:t>
      </w:r>
      <w:r w:rsidRPr="00861CC6">
        <w:rPr>
          <w:rFonts w:ascii="Times New Roman" w:eastAsia="Times New Roman" w:hAnsi="Times New Roman" w:cs="Times New Roman"/>
          <w:lang w:eastAsia="en-GB"/>
        </w:rPr>
        <w:t>împuternicir</w:t>
      </w:r>
      <w:r w:rsidR="00DD1B66" w:rsidRPr="00861CC6">
        <w:rPr>
          <w:rFonts w:ascii="Times New Roman" w:eastAsia="Times New Roman" w:hAnsi="Times New Roman" w:cs="Times New Roman"/>
          <w:lang w:eastAsia="en-GB"/>
        </w:rPr>
        <w:t>ea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cu puteri depline a Consiliului de Administrație al </w:t>
      </w:r>
      <w:proofErr w:type="spellStart"/>
      <w:r w:rsidR="009259A7" w:rsidRPr="00861CC6">
        <w:rPr>
          <w:rFonts w:ascii="Times New Roman" w:eastAsia="Times New Roman" w:hAnsi="Times New Roman" w:cs="Times New Roman"/>
          <w:lang w:eastAsia="en-GB"/>
        </w:rPr>
        <w:t>Petrostar</w:t>
      </w:r>
      <w:proofErr w:type="spellEnd"/>
      <w:r w:rsidR="009259A7" w:rsidRPr="00861CC6">
        <w:rPr>
          <w:rFonts w:ascii="Times New Roman" w:eastAsia="Times New Roman" w:hAnsi="Times New Roman" w:cs="Times New Roman"/>
          <w:lang w:eastAsia="en-GB"/>
        </w:rPr>
        <w:t xml:space="preserve"> S.A., acționând prin Președinte, în vederea efectuării tuturor demersurilor și formalităților necesare, precum și pentru luarea tuturor deciziilor în legătura cu desfășurarea și implementarea operațiunii de majorare a capitalului social, inclusiv, dar fără a se limita la:</w:t>
      </w:r>
    </w:p>
    <w:p w14:paraId="2DEF965C" w14:textId="77777777" w:rsidR="009259A7" w:rsidRPr="00861CC6" w:rsidRDefault="009259A7" w:rsidP="009259A7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>perioadele de subscriere, procedurile de subscriere, modalitățile de plata si toate detaliile privind calendarul operațiunii de majorare a capitalului social;</w:t>
      </w:r>
    </w:p>
    <w:p w14:paraId="5B681798" w14:textId="77777777" w:rsidR="009259A7" w:rsidRPr="00861CC6" w:rsidRDefault="009259A7" w:rsidP="009259A7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lang w:eastAsia="en-GB"/>
        </w:rPr>
        <w:t xml:space="preserve">detalierea termenilor, condițiilor si criteriilor stabilite pentru majorarea capitalului social al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Petrostar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SA si a modalității de verificare de către </w:t>
      </w:r>
      <w:proofErr w:type="spellStart"/>
      <w:r w:rsidRPr="00861CC6">
        <w:rPr>
          <w:rFonts w:ascii="Times New Roman" w:eastAsia="Times New Roman" w:hAnsi="Times New Roman" w:cs="Times New Roman"/>
          <w:lang w:eastAsia="en-GB"/>
        </w:rPr>
        <w:t>Petrostar</w:t>
      </w:r>
      <w:proofErr w:type="spellEnd"/>
      <w:r w:rsidRPr="00861CC6">
        <w:rPr>
          <w:rFonts w:ascii="Times New Roman" w:eastAsia="Times New Roman" w:hAnsi="Times New Roman" w:cs="Times New Roman"/>
          <w:lang w:eastAsia="en-GB"/>
        </w:rPr>
        <w:t xml:space="preserve"> S.A. a îndeplinirii acestora;</w:t>
      </w:r>
    </w:p>
    <w:p w14:paraId="435E09B2" w14:textId="77777777" w:rsidR="009259A7" w:rsidRPr="00861CC6" w:rsidRDefault="009259A7" w:rsidP="009259A7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anularea acțiunilor ramase nesubscrise, </w:t>
      </w:r>
    </w:p>
    <w:p w14:paraId="09A6C596" w14:textId="77777777" w:rsidR="009259A7" w:rsidRPr="00861CC6" w:rsidRDefault="009259A7" w:rsidP="009259A7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modificarea Statutului </w:t>
      </w:r>
      <w:proofErr w:type="spellStart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>Petrostar</w:t>
      </w:r>
      <w:proofErr w:type="spellEnd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 S.A. conform rezultatelor subscrierilor in cadrul procedurii de majorare a capitalului social si înregistrarea rezultatelor operațiunii in Registrul Acționarilor </w:t>
      </w:r>
      <w:proofErr w:type="spellStart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>Petrostar</w:t>
      </w:r>
      <w:proofErr w:type="spellEnd"/>
      <w:r w:rsidRPr="00861CC6">
        <w:rPr>
          <w:rFonts w:ascii="Times New Roman" w:eastAsia="Times New Roman" w:hAnsi="Times New Roman" w:cs="Times New Roman"/>
          <w:shd w:val="clear" w:color="auto" w:fill="FFFFFF"/>
          <w:lang w:eastAsia="en-GB"/>
        </w:rPr>
        <w:t xml:space="preserve"> S.A., la Oficiul Registrului Comerțului competent precum si in fata oricăror alte terțe părți si autorități publice competente.</w:t>
      </w:r>
    </w:p>
    <w:p w14:paraId="045B071B" w14:textId="5DF6CFC0" w:rsidR="009343E4" w:rsidRPr="00861CC6" w:rsidRDefault="009343E4" w:rsidP="00A86887">
      <w:pPr>
        <w:pStyle w:val="ListParagraph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790023BE" w14:textId="77777777" w:rsidR="00A86887" w:rsidRPr="00861CC6" w:rsidRDefault="009343E4" w:rsidP="00DD1B66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hAnsi="Times New Roman" w:cs="Times New Roman"/>
        </w:rPr>
        <w:t>Cu ____voturi „pentru” reprezentând __% din numărul total de voturi exprimate și cu ____voturi „</w:t>
      </w:r>
      <w:proofErr w:type="spellStart"/>
      <w:r w:rsidRPr="00861CC6">
        <w:rPr>
          <w:rFonts w:ascii="Times New Roman" w:hAnsi="Times New Roman" w:cs="Times New Roman"/>
        </w:rPr>
        <w:t>impotrivă</w:t>
      </w:r>
      <w:proofErr w:type="spellEnd"/>
      <w:r w:rsidRPr="00861CC6">
        <w:rPr>
          <w:rFonts w:ascii="Times New Roman" w:hAnsi="Times New Roman" w:cs="Times New Roman"/>
        </w:rPr>
        <w:t xml:space="preserve">” reprezentând __% din numărul total de voturi exprimate </w:t>
      </w:r>
      <w:r w:rsidRPr="00861CC6">
        <w:rPr>
          <w:rFonts w:ascii="Times New Roman" w:hAnsi="Times New Roman" w:cs="Times New Roman"/>
          <w:b/>
          <w:bCs/>
        </w:rPr>
        <w:t>aprobă/nu aprobă</w:t>
      </w:r>
      <w:r w:rsidRPr="00861CC6">
        <w:rPr>
          <w:rFonts w:ascii="Times New Roman" w:hAnsi="Times New Roman" w:cs="Times New Roman"/>
        </w:rPr>
        <w:t xml:space="preserve"> </w:t>
      </w:r>
      <w:r w:rsidR="0047401C" w:rsidRPr="00861CC6">
        <w:rPr>
          <w:rFonts w:ascii="Times New Roman" w:eastAsia="Times New Roman" w:hAnsi="Times New Roman" w:cs="Times New Roman"/>
          <w:lang w:eastAsia="en-GB"/>
        </w:rPr>
        <w:t>da</w:t>
      </w:r>
      <w:r w:rsidRPr="00861CC6">
        <w:rPr>
          <w:rFonts w:ascii="Times New Roman" w:eastAsia="Times New Roman" w:hAnsi="Times New Roman" w:cs="Times New Roman"/>
          <w:lang w:eastAsia="en-GB"/>
        </w:rPr>
        <w:t xml:space="preserve">ta </w:t>
      </w:r>
      <w:r w:rsidR="0047401C" w:rsidRPr="00861CC6">
        <w:rPr>
          <w:rFonts w:ascii="Times New Roman" w:eastAsia="Times New Roman" w:hAnsi="Times New Roman" w:cs="Times New Roman"/>
          <w:lang w:eastAsia="en-GB"/>
        </w:rPr>
        <w:t xml:space="preserve">de  </w:t>
      </w:r>
      <w:r w:rsidR="00A86887" w:rsidRPr="00861CC6">
        <w:rPr>
          <w:rFonts w:ascii="Times New Roman" w:eastAsia="Times New Roman" w:hAnsi="Times New Roman" w:cs="Times New Roman"/>
          <w:lang w:eastAsia="en-GB"/>
        </w:rPr>
        <w:t>05 noiembrie 2026</w:t>
      </w:r>
      <w:r w:rsidR="00A86887" w:rsidRPr="00861CC6">
        <w:rPr>
          <w:rFonts w:ascii="Times New Roman" w:eastAsia="Times New Roman" w:hAnsi="Times New Roman" w:cs="Times New Roman"/>
          <w:lang w:eastAsia="zh-CN"/>
        </w:rPr>
        <w:t xml:space="preserve"> </w:t>
      </w:r>
      <w:r w:rsidR="0047401C" w:rsidRPr="00861CC6">
        <w:rPr>
          <w:rFonts w:ascii="Times New Roman" w:eastAsia="Times New Roman" w:hAnsi="Times New Roman" w:cs="Times New Roman"/>
          <w:lang w:eastAsia="en-GB"/>
        </w:rPr>
        <w:t>ca dat</w:t>
      </w:r>
      <w:r w:rsidR="004A3027" w:rsidRPr="00861CC6">
        <w:rPr>
          <w:rFonts w:ascii="Times New Roman" w:eastAsia="Times New Roman" w:hAnsi="Times New Roman" w:cs="Times New Roman"/>
          <w:lang w:eastAsia="en-GB"/>
        </w:rPr>
        <w:t>ă</w:t>
      </w:r>
      <w:r w:rsidR="0047401C" w:rsidRPr="00861CC6">
        <w:rPr>
          <w:rFonts w:ascii="Times New Roman" w:eastAsia="Times New Roman" w:hAnsi="Times New Roman" w:cs="Times New Roman"/>
          <w:lang w:eastAsia="en-GB"/>
        </w:rPr>
        <w:t xml:space="preserve"> de înregistrare.</w:t>
      </w:r>
      <w:r w:rsidR="00DD1B66" w:rsidRPr="00861CC6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4A8D3595" w14:textId="6DA1F350" w:rsidR="00DD1B66" w:rsidRPr="00861CC6" w:rsidRDefault="00DD1B66" w:rsidP="00A86887">
      <w:pPr>
        <w:pStyle w:val="ListParagraph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1CC6">
        <w:rPr>
          <w:rFonts w:ascii="Times New Roman" w:hAnsi="Times New Roman" w:cs="Times New Roman"/>
        </w:rPr>
        <w:t>Un număr de ___ acționari, având ____ voturi, au adoptat poziția ”Abținere” cu privire la acest punct.</w:t>
      </w:r>
    </w:p>
    <w:p w14:paraId="35124828" w14:textId="77777777" w:rsidR="00DD1B66" w:rsidRPr="00861CC6" w:rsidRDefault="00DD1B66" w:rsidP="00DD1B66">
      <w:pPr>
        <w:pStyle w:val="ListParagraph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7818F1DD" w14:textId="77777777" w:rsidR="00F64DE4" w:rsidRPr="00861CC6" w:rsidRDefault="00F64DE4" w:rsidP="00DD1B66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8A48756" w14:textId="77777777" w:rsidR="00F9496B" w:rsidRPr="00861CC6" w:rsidRDefault="00F9496B" w:rsidP="00DD1B66">
      <w:pPr>
        <w:pStyle w:val="BodyText2"/>
        <w:spacing w:after="0" w:line="276" w:lineRule="auto"/>
        <w:jc w:val="both"/>
        <w:rPr>
          <w:rFonts w:ascii="Times New Roman" w:hAnsi="Times New Roman" w:cs="Times New Roman"/>
        </w:rPr>
      </w:pPr>
    </w:p>
    <w:p w14:paraId="0A0C7233" w14:textId="64EE9D6B" w:rsidR="007E4C6D" w:rsidRPr="00861CC6" w:rsidRDefault="007E4C6D" w:rsidP="00A86887">
      <w:pPr>
        <w:suppressAutoHyphens w:val="0"/>
        <w:jc w:val="center"/>
        <w:rPr>
          <w:rFonts w:ascii="Times New Roman" w:eastAsia="Times New Roman" w:hAnsi="Times New Roman" w:cs="Times New Roman"/>
          <w:color w:val="000000"/>
          <w:lang w:val="en-RO" w:eastAsia="en-GB"/>
        </w:rPr>
      </w:pPr>
      <w:r w:rsidRPr="00861CC6">
        <w:rPr>
          <w:rFonts w:ascii="Times New Roman" w:eastAsia="Times New Roman" w:hAnsi="Times New Roman" w:cs="Times New Roman"/>
          <w:color w:val="000000"/>
          <w:lang w:val="en-RO" w:eastAsia="en-GB"/>
        </w:rPr>
        <w:t>Președintele Consiliul</w:t>
      </w:r>
      <w:r w:rsidR="00A86887" w:rsidRPr="00861CC6">
        <w:rPr>
          <w:rFonts w:ascii="Times New Roman" w:eastAsia="Times New Roman" w:hAnsi="Times New Roman" w:cs="Times New Roman"/>
          <w:color w:val="000000"/>
          <w:lang w:val="en-RO" w:eastAsia="en-GB"/>
        </w:rPr>
        <w:t>ui</w:t>
      </w:r>
      <w:r w:rsidRPr="00861CC6">
        <w:rPr>
          <w:rFonts w:ascii="Times New Roman" w:eastAsia="Times New Roman" w:hAnsi="Times New Roman" w:cs="Times New Roman"/>
          <w:color w:val="000000"/>
          <w:lang w:val="en-RO" w:eastAsia="en-GB"/>
        </w:rPr>
        <w:t xml:space="preserve"> de Administrație</w:t>
      </w:r>
    </w:p>
    <w:p w14:paraId="4F08935C" w14:textId="77777777" w:rsidR="007E4C6D" w:rsidRPr="00861CC6" w:rsidRDefault="007E4C6D" w:rsidP="00A86887">
      <w:pPr>
        <w:suppressAutoHyphens w:val="0"/>
        <w:jc w:val="center"/>
        <w:rPr>
          <w:rFonts w:ascii="Times New Roman" w:eastAsia="Times New Roman" w:hAnsi="Times New Roman" w:cs="Times New Roman"/>
          <w:color w:val="000000"/>
          <w:lang w:val="en-RO" w:eastAsia="en-GB"/>
        </w:rPr>
      </w:pPr>
    </w:p>
    <w:p w14:paraId="7538D507" w14:textId="0B84D223" w:rsidR="007E4C6D" w:rsidRPr="00861CC6" w:rsidRDefault="00A86887" w:rsidP="00A86887">
      <w:pPr>
        <w:suppressAutoHyphens w:val="0"/>
        <w:jc w:val="center"/>
        <w:rPr>
          <w:rFonts w:ascii="Times New Roman" w:eastAsia="Times New Roman" w:hAnsi="Times New Roman" w:cs="Times New Roman"/>
          <w:color w:val="000000"/>
          <w:lang w:val="en-RO" w:eastAsia="en-GB"/>
        </w:rPr>
      </w:pPr>
      <w:r w:rsidRPr="00861CC6">
        <w:rPr>
          <w:rFonts w:ascii="Times New Roman" w:eastAsia="Times New Roman" w:hAnsi="Times New Roman" w:cs="Times New Roman"/>
          <w:color w:val="000000"/>
          <w:lang w:val="en-RO" w:eastAsia="en-GB"/>
        </w:rPr>
        <w:t xml:space="preserve">Dna. </w:t>
      </w:r>
      <w:r w:rsidR="007E4C6D" w:rsidRPr="00861CC6">
        <w:rPr>
          <w:rFonts w:ascii="Times New Roman" w:eastAsia="Times New Roman" w:hAnsi="Times New Roman" w:cs="Times New Roman"/>
          <w:color w:val="000000"/>
          <w:lang w:val="en-RO" w:eastAsia="en-GB"/>
        </w:rPr>
        <w:t>Elisabeta Ghidiu</w:t>
      </w:r>
    </w:p>
    <w:p w14:paraId="1FBAFA85" w14:textId="44B0358E" w:rsidR="00F9496B" w:rsidRPr="00861CC6" w:rsidRDefault="00F9496B" w:rsidP="00A86887">
      <w:pPr>
        <w:spacing w:line="276" w:lineRule="auto"/>
        <w:jc w:val="center"/>
        <w:rPr>
          <w:rFonts w:ascii="Times New Roman" w:hAnsi="Times New Roman" w:cs="Times New Roman"/>
        </w:rPr>
      </w:pPr>
    </w:p>
    <w:sectPr w:rsidR="00F9496B" w:rsidRPr="00861CC6">
      <w:footerReference w:type="default" r:id="rId7"/>
      <w:pgSz w:w="11906" w:h="16838"/>
      <w:pgMar w:top="1440" w:right="1440" w:bottom="1440" w:left="144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5B1804" w14:textId="77777777" w:rsidR="008B1BA0" w:rsidRDefault="008B1BA0">
      <w:r>
        <w:separator/>
      </w:r>
    </w:p>
  </w:endnote>
  <w:endnote w:type="continuationSeparator" w:id="0">
    <w:p w14:paraId="66D47C33" w14:textId="77777777" w:rsidR="008B1BA0" w:rsidRDefault="008B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panose1 w:val="020B06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38414995"/>
      <w:docPartObj>
        <w:docPartGallery w:val="Page Numbers (Bottom of Page)"/>
        <w:docPartUnique/>
      </w:docPartObj>
    </w:sdtPr>
    <w:sdtContent>
      <w:p w14:paraId="7944D88B" w14:textId="77777777" w:rsidR="00DD1B66" w:rsidRDefault="00DD1B66">
        <w:pPr>
          <w:pStyle w:val="Footer"/>
        </w:pPr>
      </w:p>
      <w:p w14:paraId="45ED27AD" w14:textId="6E4E4FDD" w:rsidR="00F9496B" w:rsidRDefault="00000000">
        <w:pPr>
          <w:pStyle w:val="Footer"/>
          <w:rPr>
            <w:rStyle w:val="PageNumber"/>
            <w:rFonts w:ascii="Arial" w:hAnsi="Arial" w:cs="Arial"/>
            <w:sz w:val="20"/>
            <w:szCs w:val="20"/>
          </w:rPr>
        </w:pPr>
      </w:p>
    </w:sdtContent>
  </w:sdt>
  <w:p w14:paraId="3617FE20" w14:textId="77777777" w:rsidR="00F9496B" w:rsidRDefault="00F9496B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439842" w14:textId="77777777" w:rsidR="008B1BA0" w:rsidRDefault="008B1BA0">
      <w:r>
        <w:separator/>
      </w:r>
    </w:p>
  </w:footnote>
  <w:footnote w:type="continuationSeparator" w:id="0">
    <w:p w14:paraId="6401500D" w14:textId="77777777" w:rsidR="008B1BA0" w:rsidRDefault="008B1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3E4654"/>
    <w:multiLevelType w:val="multilevel"/>
    <w:tmpl w:val="A0208B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b/>
      </w:rPr>
    </w:lvl>
  </w:abstractNum>
  <w:abstractNum w:abstractNumId="1" w15:restartNumberingAfterBreak="0">
    <w:nsid w:val="2BC676E7"/>
    <w:multiLevelType w:val="multilevel"/>
    <w:tmpl w:val="863421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b/>
      </w:rPr>
    </w:lvl>
  </w:abstractNum>
  <w:abstractNum w:abstractNumId="2" w15:restartNumberingAfterBreak="0">
    <w:nsid w:val="2BE41296"/>
    <w:multiLevelType w:val="multilevel"/>
    <w:tmpl w:val="51D0E73C"/>
    <w:lvl w:ilvl="0">
      <w:start w:val="1"/>
      <w:numFmt w:val="lowerRoman"/>
      <w:lvlText w:val="(%1)"/>
      <w:lvlJc w:val="left"/>
      <w:pPr>
        <w:tabs>
          <w:tab w:val="num" w:pos="0"/>
        </w:tabs>
        <w:ind w:left="180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2D670CC2"/>
    <w:multiLevelType w:val="multilevel"/>
    <w:tmpl w:val="63DAF6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FF85878"/>
    <w:multiLevelType w:val="multilevel"/>
    <w:tmpl w:val="5754A842"/>
    <w:lvl w:ilvl="0">
      <w:start w:val="1"/>
      <w:numFmt w:val="lowerRoman"/>
      <w:lvlText w:val="(%1)"/>
      <w:lvlJc w:val="left"/>
      <w:pPr>
        <w:tabs>
          <w:tab w:val="num" w:pos="0"/>
        </w:tabs>
        <w:ind w:left="180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1697467934">
    <w:abstractNumId w:val="0"/>
  </w:num>
  <w:num w:numId="2" w16cid:durableId="2123376480">
    <w:abstractNumId w:val="4"/>
  </w:num>
  <w:num w:numId="3" w16cid:durableId="55783203">
    <w:abstractNumId w:val="3"/>
  </w:num>
  <w:num w:numId="4" w16cid:durableId="1199195431">
    <w:abstractNumId w:val="1"/>
  </w:num>
  <w:num w:numId="5" w16cid:durableId="16911789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6B"/>
    <w:rsid w:val="00033E84"/>
    <w:rsid w:val="00047323"/>
    <w:rsid w:val="003D7459"/>
    <w:rsid w:val="003F1A45"/>
    <w:rsid w:val="0047401C"/>
    <w:rsid w:val="004A3027"/>
    <w:rsid w:val="005E7AD8"/>
    <w:rsid w:val="006D3147"/>
    <w:rsid w:val="006F52BE"/>
    <w:rsid w:val="007B02C9"/>
    <w:rsid w:val="007E4C6D"/>
    <w:rsid w:val="008031CC"/>
    <w:rsid w:val="00850589"/>
    <w:rsid w:val="00861CC6"/>
    <w:rsid w:val="008B1BA0"/>
    <w:rsid w:val="009259A7"/>
    <w:rsid w:val="009343E4"/>
    <w:rsid w:val="009C5026"/>
    <w:rsid w:val="00A75237"/>
    <w:rsid w:val="00A86887"/>
    <w:rsid w:val="00D853E0"/>
    <w:rsid w:val="00DC5DC6"/>
    <w:rsid w:val="00DD1B66"/>
    <w:rsid w:val="00E549A8"/>
    <w:rsid w:val="00ED7A90"/>
    <w:rsid w:val="00F64DE4"/>
    <w:rsid w:val="00F9496B"/>
    <w:rsid w:val="00F9678E"/>
    <w:rsid w:val="00FA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6A16A3"/>
  <w15:docId w15:val="{A8403DB3-59EB-5542-ACB1-E69AB0F1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qFormat/>
    <w:rsid w:val="007A6F99"/>
  </w:style>
  <w:style w:type="character" w:customStyle="1" w:styleId="HeaderChar">
    <w:name w:val="Header Char"/>
    <w:basedOn w:val="DefaultParagraphFont"/>
    <w:link w:val="Header"/>
    <w:uiPriority w:val="99"/>
    <w:qFormat/>
    <w:rsid w:val="00A07C9D"/>
    <w:rPr>
      <w:lang w:val="ro-RO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07C9D"/>
    <w:rPr>
      <w:lang w:val="ro-RO"/>
    </w:rPr>
  </w:style>
  <w:style w:type="character" w:customStyle="1" w:styleId="PlainTextChar">
    <w:name w:val="Plain Text Char"/>
    <w:basedOn w:val="DefaultParagraphFont"/>
    <w:link w:val="PlainText"/>
    <w:qFormat/>
    <w:rsid w:val="009A5B1E"/>
    <w:rPr>
      <w:rFonts w:ascii="Courier New" w:eastAsia="Times New Roman" w:hAnsi="Courier New" w:cs="Courier New"/>
      <w:sz w:val="20"/>
      <w:szCs w:val="20"/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qFormat/>
    <w:rsid w:val="00021987"/>
    <w:rPr>
      <w:rFonts w:ascii="Arial" w:hAnsi="Arial" w:cs="Arial"/>
      <w:lang w:val="ro-RO"/>
    </w:rPr>
  </w:style>
  <w:style w:type="character" w:styleId="PageNumber">
    <w:name w:val="page number"/>
    <w:basedOn w:val="DefaultParagraphFont"/>
    <w:uiPriority w:val="99"/>
    <w:semiHidden/>
    <w:unhideWhenUsed/>
    <w:qFormat/>
    <w:rsid w:val="0080050C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PingFang SC" w:hAnsi="Arial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Arial" w:hAnsi="Arial"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ascii="Arial" w:hAnsi="Arial"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431BC0"/>
    <w:pPr>
      <w:spacing w:beforeAutospacing="1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5F745D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07C9D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A07C9D"/>
    <w:pPr>
      <w:tabs>
        <w:tab w:val="center" w:pos="4513"/>
        <w:tab w:val="right" w:pos="9026"/>
      </w:tabs>
    </w:pPr>
  </w:style>
  <w:style w:type="paragraph" w:styleId="PlainText">
    <w:name w:val="Plain Text"/>
    <w:basedOn w:val="Normal"/>
    <w:link w:val="PlainTextChar"/>
    <w:qFormat/>
    <w:rsid w:val="009A5B1E"/>
    <w:rPr>
      <w:rFonts w:ascii="Courier New" w:eastAsia="Times New Roman" w:hAnsi="Courier New" w:cs="Courier New"/>
      <w:sz w:val="20"/>
      <w:szCs w:val="20"/>
    </w:rPr>
  </w:style>
  <w:style w:type="paragraph" w:styleId="BodyText2">
    <w:name w:val="Body Text 2"/>
    <w:basedOn w:val="Normal"/>
    <w:link w:val="BodyText2Char"/>
    <w:uiPriority w:val="99"/>
    <w:unhideWhenUsed/>
    <w:qFormat/>
    <w:rsid w:val="00021987"/>
    <w:pPr>
      <w:spacing w:after="120" w:line="480" w:lineRule="auto"/>
    </w:pPr>
    <w:rPr>
      <w:rFonts w:ascii="Arial" w:hAnsi="Arial" w:cs="Arial"/>
    </w:rPr>
  </w:style>
  <w:style w:type="paragraph" w:customStyle="1" w:styleId="p1">
    <w:name w:val="p1"/>
    <w:basedOn w:val="Normal"/>
    <w:rsid w:val="00DD1B66"/>
    <w:pPr>
      <w:suppressAutoHyphens w:val="0"/>
    </w:pPr>
    <w:rPr>
      <w:rFonts w:ascii="Helvetica" w:eastAsia="Times New Roman" w:hAnsi="Helvetica" w:cs="Times New Roman"/>
      <w:color w:val="000000"/>
      <w:sz w:val="18"/>
      <w:szCs w:val="18"/>
      <w:lang w:val="en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94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Sava</dc:creator>
  <dc:description/>
  <cp:lastModifiedBy>Cristian Sava</cp:lastModifiedBy>
  <cp:revision>2</cp:revision>
  <cp:lastPrinted>2025-02-18T12:30:00Z</cp:lastPrinted>
  <dcterms:created xsi:type="dcterms:W3CDTF">2026-09-08T11:59:00Z</dcterms:created>
  <dcterms:modified xsi:type="dcterms:W3CDTF">2026-09-08T11:59:00Z</dcterms:modified>
  <dc:language>en-US</dc:language>
</cp:coreProperties>
</file>