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D47EF8" w14:textId="14145FDE" w:rsidR="006B207B" w:rsidRPr="00DE6476" w:rsidRDefault="006B207B" w:rsidP="006B207B">
      <w:pPr>
        <w:spacing w:after="0" w:line="240" w:lineRule="auto"/>
        <w:outlineLvl w:val="2"/>
        <w:rPr>
          <w:rFonts w:ascii="Times New Roman" w:eastAsia="Times New Roman" w:hAnsi="Times New Roman" w:cs="Times New Roman"/>
          <w:b/>
          <w:bCs/>
          <w:color w:val="333333"/>
          <w:kern w:val="0"/>
          <w:lang w:eastAsia="en-GB"/>
          <w14:ligatures w14:val="none"/>
        </w:rPr>
      </w:pPr>
      <w:r w:rsidRPr="00DE6476">
        <w:rPr>
          <w:rFonts w:ascii="Times New Roman" w:eastAsia="Times New Roman" w:hAnsi="Times New Roman" w:cs="Times New Roman"/>
          <w:b/>
          <w:bCs/>
          <w:color w:val="333333"/>
          <w:kern w:val="0"/>
          <w:lang w:eastAsia="en-GB"/>
          <w14:ligatures w14:val="none"/>
        </w:rPr>
        <w:t>Informare cu privire la rezultatele votului din Adunarea General</w:t>
      </w:r>
      <w:r w:rsidR="00DE6476">
        <w:rPr>
          <w:rFonts w:ascii="Times New Roman" w:eastAsia="Times New Roman" w:hAnsi="Times New Roman" w:cs="Times New Roman"/>
          <w:b/>
          <w:bCs/>
          <w:color w:val="333333"/>
          <w:kern w:val="0"/>
          <w:lang w:eastAsia="en-GB"/>
          <w14:ligatures w14:val="none"/>
        </w:rPr>
        <w:t>ă</w:t>
      </w:r>
      <w:r w:rsidRPr="00DE6476">
        <w:rPr>
          <w:rFonts w:ascii="Times New Roman" w:eastAsia="Times New Roman" w:hAnsi="Times New Roman" w:cs="Times New Roman"/>
          <w:b/>
          <w:bCs/>
          <w:color w:val="333333"/>
          <w:kern w:val="0"/>
          <w:lang w:eastAsia="en-GB"/>
          <w14:ligatures w14:val="none"/>
        </w:rPr>
        <w:t xml:space="preserve"> Ordinar</w:t>
      </w:r>
      <w:r w:rsidR="00DE6476">
        <w:rPr>
          <w:rFonts w:ascii="Times New Roman" w:eastAsia="Times New Roman" w:hAnsi="Times New Roman" w:cs="Times New Roman"/>
          <w:b/>
          <w:bCs/>
          <w:color w:val="333333"/>
          <w:kern w:val="0"/>
          <w:lang w:eastAsia="en-GB"/>
          <w14:ligatures w14:val="none"/>
        </w:rPr>
        <w:t>ă</w:t>
      </w:r>
      <w:r w:rsidRPr="00DE6476">
        <w:rPr>
          <w:rFonts w:ascii="Times New Roman" w:eastAsia="Times New Roman" w:hAnsi="Times New Roman" w:cs="Times New Roman"/>
          <w:b/>
          <w:bCs/>
          <w:color w:val="333333"/>
          <w:kern w:val="0"/>
          <w:lang w:eastAsia="en-GB"/>
          <w14:ligatures w14:val="none"/>
        </w:rPr>
        <w:t xml:space="preserve"> a Ac</w:t>
      </w:r>
      <w:r w:rsidR="00DE6476">
        <w:rPr>
          <w:rFonts w:ascii="Times New Roman" w:eastAsia="Times New Roman" w:hAnsi="Times New Roman" w:cs="Times New Roman"/>
          <w:b/>
          <w:bCs/>
          <w:color w:val="333333"/>
          <w:kern w:val="0"/>
          <w:lang w:eastAsia="en-GB"/>
          <w14:ligatures w14:val="none"/>
        </w:rPr>
        <w:t>ț</w:t>
      </w:r>
      <w:r w:rsidRPr="00DE6476">
        <w:rPr>
          <w:rFonts w:ascii="Times New Roman" w:eastAsia="Times New Roman" w:hAnsi="Times New Roman" w:cs="Times New Roman"/>
          <w:b/>
          <w:bCs/>
          <w:color w:val="333333"/>
          <w:kern w:val="0"/>
          <w:lang w:eastAsia="en-GB"/>
          <w14:ligatures w14:val="none"/>
        </w:rPr>
        <w:t>ionarilor societ</w:t>
      </w:r>
      <w:r w:rsidR="00DE6476">
        <w:rPr>
          <w:rFonts w:ascii="Times New Roman" w:eastAsia="Times New Roman" w:hAnsi="Times New Roman" w:cs="Times New Roman"/>
          <w:b/>
          <w:bCs/>
          <w:color w:val="333333"/>
          <w:kern w:val="0"/>
          <w:lang w:eastAsia="en-GB"/>
          <w14:ligatures w14:val="none"/>
        </w:rPr>
        <w:t>ăț</w:t>
      </w:r>
      <w:r w:rsidRPr="00DE6476">
        <w:rPr>
          <w:rFonts w:ascii="Times New Roman" w:eastAsia="Times New Roman" w:hAnsi="Times New Roman" w:cs="Times New Roman"/>
          <w:b/>
          <w:bCs/>
          <w:color w:val="333333"/>
          <w:kern w:val="0"/>
          <w:lang w:eastAsia="en-GB"/>
          <w14:ligatures w14:val="none"/>
        </w:rPr>
        <w:t xml:space="preserve">ii PETROSTAR S.A. din data de 28 </w:t>
      </w:r>
      <w:r w:rsidR="00E43AFB" w:rsidRPr="00DE6476">
        <w:rPr>
          <w:rFonts w:ascii="Times New Roman" w:eastAsia="Times New Roman" w:hAnsi="Times New Roman" w:cs="Times New Roman"/>
          <w:b/>
          <w:bCs/>
          <w:color w:val="333333"/>
          <w:kern w:val="0"/>
          <w:lang w:eastAsia="en-GB"/>
          <w14:ligatures w14:val="none"/>
        </w:rPr>
        <w:t>septembrie</w:t>
      </w:r>
      <w:r w:rsidRPr="00DE6476">
        <w:rPr>
          <w:rFonts w:ascii="Times New Roman" w:eastAsia="Times New Roman" w:hAnsi="Times New Roman" w:cs="Times New Roman"/>
          <w:b/>
          <w:bCs/>
          <w:color w:val="333333"/>
          <w:kern w:val="0"/>
          <w:lang w:eastAsia="en-GB"/>
          <w14:ligatures w14:val="none"/>
        </w:rPr>
        <w:t xml:space="preserve"> 2026</w:t>
      </w:r>
    </w:p>
    <w:p w14:paraId="2846CEB3" w14:textId="77777777" w:rsidR="006B207B" w:rsidRDefault="006B207B">
      <w:pPr>
        <w:rPr>
          <w:rFonts w:ascii="Times New Roman" w:hAnsi="Times New Roman" w:cs="Times New Roman"/>
          <w:color w:val="000000"/>
        </w:rPr>
      </w:pPr>
    </w:p>
    <w:p w14:paraId="6F5B0388" w14:textId="77777777" w:rsidR="006B207B" w:rsidRDefault="006B207B">
      <w:pPr>
        <w:rPr>
          <w:rFonts w:ascii="Times New Roman" w:hAnsi="Times New Roman" w:cs="Times New Roman"/>
          <w:color w:val="000000"/>
        </w:rPr>
      </w:pPr>
    </w:p>
    <w:p w14:paraId="3721CB91" w14:textId="6465B60F" w:rsidR="009905B7" w:rsidRPr="006B207B" w:rsidRDefault="006B207B">
      <w:pPr>
        <w:rPr>
          <w:rFonts w:ascii="Times New Roman" w:hAnsi="Times New Roman" w:cs="Times New Roman"/>
          <w:color w:val="333333"/>
        </w:rPr>
      </w:pPr>
      <w:r w:rsidRPr="006B207B">
        <w:rPr>
          <w:rFonts w:ascii="Times New Roman" w:hAnsi="Times New Roman" w:cs="Times New Roman"/>
          <w:color w:val="000000"/>
        </w:rPr>
        <w:t>Î</w:t>
      </w:r>
      <w:r w:rsidR="009713FB" w:rsidRPr="006B207B">
        <w:rPr>
          <w:rFonts w:ascii="Times New Roman" w:hAnsi="Times New Roman" w:cs="Times New Roman"/>
          <w:color w:val="000000"/>
        </w:rPr>
        <w:t>n conformitate cu prevederile Legii nr.  31/1990, prin prezentul anunt actionarii societatii sunt informati cu privire la rezultatele votului din </w:t>
      </w:r>
      <w:r w:rsidR="009713FB" w:rsidRPr="006B207B">
        <w:rPr>
          <w:rFonts w:ascii="Times New Roman" w:hAnsi="Times New Roman" w:cs="Times New Roman"/>
          <w:color w:val="333333"/>
        </w:rPr>
        <w:t xml:space="preserve"> Adunarea Generala Ordinara a Actionarilor societatii PETROSTAR S.A. din data de 28 </w:t>
      </w:r>
      <w:r w:rsidR="003D60F1">
        <w:rPr>
          <w:rFonts w:ascii="Times New Roman" w:hAnsi="Times New Roman" w:cs="Times New Roman"/>
          <w:color w:val="333333"/>
        </w:rPr>
        <w:t>septembrie</w:t>
      </w:r>
      <w:r w:rsidR="009713FB" w:rsidRPr="006B207B">
        <w:rPr>
          <w:rFonts w:ascii="Times New Roman" w:hAnsi="Times New Roman" w:cs="Times New Roman"/>
          <w:color w:val="333333"/>
        </w:rPr>
        <w:t xml:space="preserve"> 2026:</w:t>
      </w:r>
    </w:p>
    <w:p w14:paraId="30CFE6FE" w14:textId="77777777" w:rsidR="009713FB" w:rsidRPr="006B207B" w:rsidRDefault="009713FB">
      <w:pPr>
        <w:rPr>
          <w:rFonts w:ascii="Times New Roman" w:hAnsi="Times New Roman" w:cs="Times New Roman"/>
          <w:color w:val="333333"/>
        </w:rPr>
      </w:pPr>
    </w:p>
    <w:p w14:paraId="670723E6" w14:textId="069AC21B" w:rsidR="009713FB" w:rsidRDefault="009713FB" w:rsidP="006B207B">
      <w:pPr>
        <w:pStyle w:val="BodyText"/>
        <w:ind w:left="0" w:right="102"/>
        <w:jc w:val="both"/>
        <w:rPr>
          <w:rFonts w:ascii="Times New Roman" w:hAnsi="Times New Roman" w:cs="Times New Roman"/>
          <w:color w:val="333333"/>
          <w:shd w:val="clear" w:color="auto" w:fill="FFFFFF"/>
        </w:rPr>
      </w:pPr>
      <w:r w:rsidRPr="006B207B">
        <w:rPr>
          <w:rFonts w:ascii="Times New Roman" w:hAnsi="Times New Roman" w:cs="Times New Roman"/>
          <w:color w:val="333333"/>
          <w:shd w:val="clear" w:color="auto" w:fill="FFFFFF"/>
        </w:rPr>
        <w:t xml:space="preserve">La </w:t>
      </w:r>
      <w:proofErr w:type="spellStart"/>
      <w:r w:rsidRPr="006B207B">
        <w:rPr>
          <w:rFonts w:ascii="Times New Roman" w:hAnsi="Times New Roman" w:cs="Times New Roman"/>
          <w:color w:val="333333"/>
          <w:shd w:val="clear" w:color="auto" w:fill="FFFFFF"/>
        </w:rPr>
        <w:t>punctul</w:t>
      </w:r>
      <w:proofErr w:type="spellEnd"/>
      <w:r w:rsidRPr="006B207B">
        <w:rPr>
          <w:rFonts w:ascii="Times New Roman" w:hAnsi="Times New Roman" w:cs="Times New Roman"/>
          <w:color w:val="333333"/>
          <w:shd w:val="clear" w:color="auto" w:fill="FFFFFF"/>
        </w:rPr>
        <w:t xml:space="preserve"> 1 de pe </w:t>
      </w:r>
      <w:proofErr w:type="spellStart"/>
      <w:r w:rsidRPr="006B207B">
        <w:rPr>
          <w:rFonts w:ascii="Times New Roman" w:hAnsi="Times New Roman" w:cs="Times New Roman"/>
          <w:color w:val="333333"/>
          <w:shd w:val="clear" w:color="auto" w:fill="FFFFFF"/>
        </w:rPr>
        <w:t>ordinea</w:t>
      </w:r>
      <w:proofErr w:type="spellEnd"/>
      <w:r w:rsidRPr="006B207B">
        <w:rPr>
          <w:rFonts w:ascii="Times New Roman" w:hAnsi="Times New Roman" w:cs="Times New Roman"/>
          <w:color w:val="333333"/>
          <w:shd w:val="clear" w:color="auto" w:fill="FFFFFF"/>
        </w:rPr>
        <w:t xml:space="preserve"> de zi </w:t>
      </w:r>
      <w:r w:rsidR="006B207B" w:rsidRPr="006B207B">
        <w:rPr>
          <w:rFonts w:ascii="Times New Roman" w:hAnsi="Times New Roman" w:cs="Times New Roman"/>
          <w:color w:val="333333"/>
          <w:shd w:val="clear" w:color="auto" w:fill="FFFFFF"/>
        </w:rPr>
        <w:t xml:space="preserve">- </w:t>
      </w:r>
      <w:r w:rsidR="006B207B" w:rsidRPr="006B207B">
        <w:rPr>
          <w:rFonts w:ascii="Times New Roman" w:hAnsi="Times New Roman" w:cs="Times New Roman"/>
          <w:bCs/>
          <w:lang w:val="ro-RO"/>
        </w:rPr>
        <w:t xml:space="preserve">Alegerea secretariatului ședinței Adunării Generale Ordinare a </w:t>
      </w:r>
      <w:proofErr w:type="gramStart"/>
      <w:r w:rsidR="006B207B" w:rsidRPr="006B207B">
        <w:rPr>
          <w:rFonts w:ascii="Times New Roman" w:hAnsi="Times New Roman" w:cs="Times New Roman"/>
          <w:bCs/>
          <w:lang w:val="ro-RO"/>
        </w:rPr>
        <w:t>Acționarilor  compus</w:t>
      </w:r>
      <w:proofErr w:type="gramEnd"/>
      <w:r w:rsidR="006B207B" w:rsidRPr="006B207B">
        <w:rPr>
          <w:rFonts w:ascii="Times New Roman" w:hAnsi="Times New Roman" w:cs="Times New Roman"/>
          <w:bCs/>
          <w:lang w:val="ro-RO"/>
        </w:rPr>
        <w:t xml:space="preserve"> din 3 persoane dintre acționarii: </w:t>
      </w:r>
      <w:proofErr w:type="spellStart"/>
      <w:r w:rsidR="006B207B" w:rsidRPr="006B207B">
        <w:rPr>
          <w:rFonts w:ascii="Times New Roman" w:hAnsi="Times New Roman" w:cs="Times New Roman"/>
          <w:bCs/>
          <w:lang w:val="ro-RO"/>
        </w:rPr>
        <w:t>Butnariu</w:t>
      </w:r>
      <w:proofErr w:type="spellEnd"/>
      <w:r w:rsidR="006B207B" w:rsidRPr="006B207B">
        <w:rPr>
          <w:rFonts w:ascii="Times New Roman" w:hAnsi="Times New Roman" w:cs="Times New Roman"/>
          <w:bCs/>
          <w:lang w:val="ro-RO"/>
        </w:rPr>
        <w:t xml:space="preserve"> Ion, </w:t>
      </w:r>
      <w:proofErr w:type="spellStart"/>
      <w:r w:rsidR="006B207B" w:rsidRPr="006B207B">
        <w:rPr>
          <w:rFonts w:ascii="Times New Roman" w:hAnsi="Times New Roman" w:cs="Times New Roman"/>
          <w:bCs/>
          <w:lang w:val="ro-RO"/>
        </w:rPr>
        <w:t>Bucurică</w:t>
      </w:r>
      <w:proofErr w:type="spellEnd"/>
      <w:r w:rsidR="006B207B" w:rsidRPr="006B207B">
        <w:rPr>
          <w:rFonts w:ascii="Times New Roman" w:hAnsi="Times New Roman" w:cs="Times New Roman"/>
          <w:bCs/>
          <w:lang w:val="ro-RO"/>
        </w:rPr>
        <w:t xml:space="preserve"> Nicoleta, Covrig Adriana </w:t>
      </w:r>
      <w:r w:rsidRPr="006B207B">
        <w:rPr>
          <w:rFonts w:ascii="Times New Roman" w:hAnsi="Times New Roman" w:cs="Times New Roman"/>
          <w:color w:val="333333"/>
          <w:shd w:val="clear" w:color="auto" w:fill="FFFFFF"/>
        </w:rPr>
        <w:t xml:space="preserve">au </w:t>
      </w:r>
      <w:proofErr w:type="spellStart"/>
      <w:r w:rsidRPr="006B207B">
        <w:rPr>
          <w:rFonts w:ascii="Times New Roman" w:hAnsi="Times New Roman" w:cs="Times New Roman"/>
          <w:color w:val="333333"/>
          <w:shd w:val="clear" w:color="auto" w:fill="FFFFFF"/>
        </w:rPr>
        <w:t>fost</w:t>
      </w:r>
      <w:proofErr w:type="spellEnd"/>
      <w:r w:rsidRPr="006B207B">
        <w:rPr>
          <w:rFonts w:ascii="Times New Roman" w:hAnsi="Times New Roman" w:cs="Times New Roman"/>
          <w:color w:val="333333"/>
          <w:shd w:val="clear" w:color="auto" w:fill="FFFFFF"/>
        </w:rPr>
        <w:t xml:space="preserve"> </w:t>
      </w:r>
      <w:proofErr w:type="spellStart"/>
      <w:r w:rsidRPr="006B207B">
        <w:rPr>
          <w:rFonts w:ascii="Times New Roman" w:hAnsi="Times New Roman" w:cs="Times New Roman"/>
          <w:color w:val="333333"/>
          <w:shd w:val="clear" w:color="auto" w:fill="FFFFFF"/>
        </w:rPr>
        <w:t>exprimate</w:t>
      </w:r>
      <w:proofErr w:type="spellEnd"/>
      <w:r w:rsidRPr="006B207B">
        <w:rPr>
          <w:rFonts w:ascii="Times New Roman" w:hAnsi="Times New Roman" w:cs="Times New Roman"/>
          <w:color w:val="333333"/>
          <w:shd w:val="clear" w:color="auto" w:fill="FFFFFF"/>
        </w:rPr>
        <w:t xml:space="preserve"> </w:t>
      </w:r>
      <w:proofErr w:type="spellStart"/>
      <w:r w:rsidRPr="006B207B">
        <w:rPr>
          <w:rFonts w:ascii="Times New Roman" w:hAnsi="Times New Roman" w:cs="Times New Roman"/>
          <w:color w:val="333333"/>
          <w:shd w:val="clear" w:color="auto" w:fill="FFFFFF"/>
        </w:rPr>
        <w:t>urmatoarele</w:t>
      </w:r>
      <w:proofErr w:type="spellEnd"/>
      <w:r w:rsidRPr="006B207B">
        <w:rPr>
          <w:rFonts w:ascii="Times New Roman" w:hAnsi="Times New Roman" w:cs="Times New Roman"/>
          <w:color w:val="333333"/>
          <w:shd w:val="clear" w:color="auto" w:fill="FFFFFF"/>
        </w:rPr>
        <w:t xml:space="preserve"> </w:t>
      </w:r>
      <w:proofErr w:type="spellStart"/>
      <w:r w:rsidRPr="006B207B">
        <w:rPr>
          <w:rFonts w:ascii="Times New Roman" w:hAnsi="Times New Roman" w:cs="Times New Roman"/>
          <w:color w:val="333333"/>
          <w:shd w:val="clear" w:color="auto" w:fill="FFFFFF"/>
        </w:rPr>
        <w:t>voturi</w:t>
      </w:r>
      <w:proofErr w:type="spellEnd"/>
      <w:r w:rsidRPr="006B207B">
        <w:rPr>
          <w:rFonts w:ascii="Times New Roman" w:hAnsi="Times New Roman" w:cs="Times New Roman"/>
          <w:color w:val="333333"/>
          <w:shd w:val="clear" w:color="auto" w:fill="FFFFFF"/>
        </w:rPr>
        <w:t>:</w:t>
      </w:r>
    </w:p>
    <w:p w14:paraId="56F83711" w14:textId="77777777" w:rsidR="006B207B" w:rsidRPr="006B207B" w:rsidRDefault="006B207B" w:rsidP="006B207B">
      <w:pPr>
        <w:pStyle w:val="BodyText"/>
        <w:ind w:left="0" w:right="102"/>
        <w:jc w:val="both"/>
        <w:rPr>
          <w:rFonts w:ascii="Times New Roman" w:hAnsi="Times New Roman" w:cs="Times New Roman"/>
          <w:bCs/>
          <w:lang w:val="ro-RO"/>
        </w:rPr>
      </w:pPr>
    </w:p>
    <w:p w14:paraId="73F2B405" w14:textId="4A2801BB" w:rsidR="003D60F1" w:rsidRPr="005C6809" w:rsidRDefault="003D60F1" w:rsidP="003D60F1">
      <w:pPr>
        <w:pStyle w:val="BodyText"/>
        <w:numPr>
          <w:ilvl w:val="0"/>
          <w:numId w:val="2"/>
        </w:numPr>
        <w:spacing w:line="276" w:lineRule="auto"/>
        <w:ind w:right="143"/>
        <w:rPr>
          <w:rFonts w:ascii="Times New Roman" w:hAnsi="Times New Roman" w:cs="Times New Roman"/>
          <w:lang w:val="ro-RO"/>
        </w:rPr>
      </w:pPr>
      <w:r w:rsidRPr="005C6809">
        <w:rPr>
          <w:rFonts w:ascii="Times New Roman" w:hAnsi="Times New Roman" w:cs="Times New Roman"/>
          <w:lang w:val="ro-RO"/>
        </w:rPr>
        <w:t>Covrig</w:t>
      </w:r>
      <w:r w:rsidRPr="005C6809">
        <w:rPr>
          <w:rFonts w:ascii="Times New Roman" w:hAnsi="Times New Roman" w:cs="Times New Roman"/>
          <w:spacing w:val="-1"/>
          <w:lang w:val="ro-RO"/>
        </w:rPr>
        <w:t xml:space="preserve"> </w:t>
      </w:r>
      <w:r w:rsidRPr="005C6809">
        <w:rPr>
          <w:rFonts w:ascii="Times New Roman" w:hAnsi="Times New Roman" w:cs="Times New Roman"/>
          <w:lang w:val="ro-RO"/>
        </w:rPr>
        <w:t xml:space="preserve">Adriana </w:t>
      </w:r>
      <w:r w:rsidR="00DE6476">
        <w:rPr>
          <w:rFonts w:ascii="Times New Roman" w:hAnsi="Times New Roman" w:cs="Times New Roman"/>
          <w:lang w:val="ro-RO"/>
        </w:rPr>
        <w:t xml:space="preserve">: </w:t>
      </w:r>
      <w:r>
        <w:rPr>
          <w:rFonts w:ascii="Times New Roman" w:hAnsi="Times New Roman" w:cs="Times New Roman"/>
          <w:lang w:val="ro-RO"/>
        </w:rPr>
        <w:t>62.897</w:t>
      </w:r>
      <w:r w:rsidRPr="005C6809">
        <w:rPr>
          <w:rFonts w:ascii="Times New Roman" w:hAnsi="Times New Roman" w:cs="Times New Roman"/>
          <w:lang w:val="ro-RO"/>
        </w:rPr>
        <w:t xml:space="preserve"> voturi pentru, </w:t>
      </w:r>
      <w:r>
        <w:rPr>
          <w:rFonts w:ascii="Times New Roman" w:hAnsi="Times New Roman" w:cs="Times New Roman"/>
          <w:lang w:val="ro-RO"/>
        </w:rPr>
        <w:t>7</w:t>
      </w:r>
      <w:r w:rsidR="00DE6476">
        <w:rPr>
          <w:rFonts w:ascii="Times New Roman" w:hAnsi="Times New Roman" w:cs="Times New Roman"/>
          <w:lang w:val="ro-RO"/>
        </w:rPr>
        <w:t>.</w:t>
      </w:r>
      <w:r>
        <w:rPr>
          <w:rFonts w:ascii="Times New Roman" w:hAnsi="Times New Roman" w:cs="Times New Roman"/>
          <w:lang w:val="ro-RO"/>
        </w:rPr>
        <w:t xml:space="preserve">193 </w:t>
      </w:r>
      <w:r w:rsidRPr="005C6809">
        <w:rPr>
          <w:rFonts w:ascii="Times New Roman" w:hAnsi="Times New Roman" w:cs="Times New Roman"/>
          <w:lang w:val="ro-RO"/>
        </w:rPr>
        <w:t>voturi împotrivă</w:t>
      </w:r>
      <w:r>
        <w:rPr>
          <w:rFonts w:ascii="Times New Roman" w:hAnsi="Times New Roman" w:cs="Times New Roman"/>
          <w:lang w:val="ro-RO"/>
        </w:rPr>
        <w:t>, abțineri ----</w:t>
      </w:r>
      <w:r w:rsidRPr="005C6809">
        <w:rPr>
          <w:rFonts w:ascii="Times New Roman" w:hAnsi="Times New Roman" w:cs="Times New Roman"/>
          <w:lang w:val="ro-RO"/>
        </w:rPr>
        <w:t xml:space="preserve">  (cu majoritate de </w:t>
      </w:r>
      <w:r>
        <w:rPr>
          <w:rFonts w:ascii="Times New Roman" w:hAnsi="Times New Roman" w:cs="Times New Roman"/>
          <w:lang w:val="ro-RO"/>
        </w:rPr>
        <w:t>89,74</w:t>
      </w:r>
      <w:r w:rsidRPr="005C6809">
        <w:rPr>
          <w:rFonts w:ascii="Times New Roman" w:hAnsi="Times New Roman" w:cs="Times New Roman"/>
          <w:lang w:val="ro-RO"/>
        </w:rPr>
        <w:t xml:space="preserve"> %),</w:t>
      </w:r>
      <w:r w:rsidRPr="005C6809">
        <w:rPr>
          <w:rFonts w:ascii="Times New Roman" w:hAnsi="Times New Roman" w:cs="Times New Roman"/>
          <w:spacing w:val="-9"/>
          <w:lang w:val="ro-RO"/>
        </w:rPr>
        <w:t xml:space="preserve"> </w:t>
      </w:r>
    </w:p>
    <w:p w14:paraId="40F10E97" w14:textId="7BD73F04" w:rsidR="003D60F1" w:rsidRPr="005C6809" w:rsidRDefault="003D60F1" w:rsidP="003D60F1">
      <w:pPr>
        <w:pStyle w:val="BodyText"/>
        <w:numPr>
          <w:ilvl w:val="0"/>
          <w:numId w:val="2"/>
        </w:numPr>
        <w:spacing w:line="276" w:lineRule="auto"/>
        <w:ind w:right="143"/>
        <w:rPr>
          <w:rFonts w:ascii="Times New Roman" w:hAnsi="Times New Roman" w:cs="Times New Roman"/>
          <w:lang w:val="ro-RO"/>
        </w:rPr>
      </w:pPr>
      <w:proofErr w:type="spellStart"/>
      <w:r w:rsidRPr="005C6809">
        <w:rPr>
          <w:rFonts w:ascii="Times New Roman" w:hAnsi="Times New Roman" w:cs="Times New Roman"/>
          <w:lang w:val="ro-RO"/>
        </w:rPr>
        <w:t>Bucurică</w:t>
      </w:r>
      <w:proofErr w:type="spellEnd"/>
      <w:r w:rsidRPr="005C6809">
        <w:rPr>
          <w:rFonts w:ascii="Times New Roman" w:hAnsi="Times New Roman" w:cs="Times New Roman"/>
          <w:spacing w:val="13"/>
          <w:lang w:val="ro-RO"/>
        </w:rPr>
        <w:t xml:space="preserve"> </w:t>
      </w:r>
      <w:r w:rsidRPr="005C6809">
        <w:rPr>
          <w:rFonts w:ascii="Times New Roman" w:hAnsi="Times New Roman" w:cs="Times New Roman"/>
          <w:lang w:val="ro-RO"/>
        </w:rPr>
        <w:t xml:space="preserve">Nicoleta </w:t>
      </w:r>
      <w:r>
        <w:rPr>
          <w:rFonts w:ascii="Times New Roman" w:hAnsi="Times New Roman" w:cs="Times New Roman"/>
          <w:lang w:val="ro-RO"/>
        </w:rPr>
        <w:t>62.897</w:t>
      </w:r>
      <w:r w:rsidRPr="005C6809">
        <w:rPr>
          <w:rFonts w:ascii="Times New Roman" w:hAnsi="Times New Roman" w:cs="Times New Roman"/>
          <w:lang w:val="ro-RO"/>
        </w:rPr>
        <w:t xml:space="preserve"> voturi pentru, </w:t>
      </w:r>
      <w:r>
        <w:rPr>
          <w:rFonts w:ascii="Times New Roman" w:hAnsi="Times New Roman" w:cs="Times New Roman"/>
          <w:lang w:val="ro-RO"/>
        </w:rPr>
        <w:t>7</w:t>
      </w:r>
      <w:r w:rsidR="00DE6476">
        <w:rPr>
          <w:rFonts w:ascii="Times New Roman" w:hAnsi="Times New Roman" w:cs="Times New Roman"/>
          <w:lang w:val="ro-RO"/>
        </w:rPr>
        <w:t>.</w:t>
      </w:r>
      <w:r>
        <w:rPr>
          <w:rFonts w:ascii="Times New Roman" w:hAnsi="Times New Roman" w:cs="Times New Roman"/>
          <w:lang w:val="ro-RO"/>
        </w:rPr>
        <w:t xml:space="preserve">193 </w:t>
      </w:r>
      <w:r w:rsidRPr="005C6809">
        <w:rPr>
          <w:rFonts w:ascii="Times New Roman" w:hAnsi="Times New Roman" w:cs="Times New Roman"/>
          <w:lang w:val="ro-RO"/>
        </w:rPr>
        <w:t xml:space="preserve">voturi împotrivă </w:t>
      </w:r>
      <w:r>
        <w:rPr>
          <w:rFonts w:ascii="Times New Roman" w:hAnsi="Times New Roman" w:cs="Times New Roman"/>
          <w:lang w:val="ro-RO"/>
        </w:rPr>
        <w:t>, abțineri ----</w:t>
      </w:r>
      <w:r w:rsidRPr="005C6809">
        <w:rPr>
          <w:rFonts w:ascii="Times New Roman" w:hAnsi="Times New Roman" w:cs="Times New Roman"/>
          <w:lang w:val="ro-RO"/>
        </w:rPr>
        <w:t xml:space="preserve">  (cu majoritate de </w:t>
      </w:r>
      <w:r>
        <w:rPr>
          <w:rFonts w:ascii="Times New Roman" w:hAnsi="Times New Roman" w:cs="Times New Roman"/>
          <w:lang w:val="ro-RO"/>
        </w:rPr>
        <w:t>89,74</w:t>
      </w:r>
      <w:r w:rsidRPr="005C6809">
        <w:rPr>
          <w:rFonts w:ascii="Times New Roman" w:hAnsi="Times New Roman" w:cs="Times New Roman"/>
          <w:lang w:val="ro-RO"/>
        </w:rPr>
        <w:t xml:space="preserve"> %)</w:t>
      </w:r>
      <w:r>
        <w:rPr>
          <w:rFonts w:ascii="Times New Roman" w:hAnsi="Times New Roman" w:cs="Times New Roman"/>
          <w:lang w:val="ro-RO"/>
        </w:rPr>
        <w:t xml:space="preserve"> </w:t>
      </w:r>
      <w:r w:rsidRPr="005C6809">
        <w:rPr>
          <w:rFonts w:ascii="Times New Roman" w:hAnsi="Times New Roman" w:cs="Times New Roman"/>
          <w:lang w:val="ro-RO"/>
        </w:rPr>
        <w:t xml:space="preserve"> și </w:t>
      </w:r>
    </w:p>
    <w:p w14:paraId="7AC98A8C" w14:textId="0B9985BA" w:rsidR="003D60F1" w:rsidRPr="005C6809" w:rsidRDefault="003D60F1" w:rsidP="003D60F1">
      <w:pPr>
        <w:pStyle w:val="BodyText"/>
        <w:numPr>
          <w:ilvl w:val="0"/>
          <w:numId w:val="2"/>
        </w:numPr>
        <w:spacing w:line="276" w:lineRule="auto"/>
        <w:ind w:right="143"/>
        <w:rPr>
          <w:rFonts w:ascii="Times New Roman" w:hAnsi="Times New Roman" w:cs="Times New Roman"/>
          <w:lang w:val="ro-RO"/>
        </w:rPr>
      </w:pPr>
      <w:proofErr w:type="spellStart"/>
      <w:r w:rsidRPr="005C6809">
        <w:rPr>
          <w:rFonts w:ascii="Times New Roman" w:hAnsi="Times New Roman" w:cs="Times New Roman"/>
          <w:lang w:val="ro-RO"/>
        </w:rPr>
        <w:t>Butnariu</w:t>
      </w:r>
      <w:proofErr w:type="spellEnd"/>
      <w:r w:rsidRPr="005C6809">
        <w:rPr>
          <w:rFonts w:ascii="Times New Roman" w:hAnsi="Times New Roman" w:cs="Times New Roman"/>
          <w:spacing w:val="6"/>
          <w:lang w:val="ro-RO"/>
        </w:rPr>
        <w:t xml:space="preserve"> </w:t>
      </w:r>
      <w:r w:rsidRPr="005C6809">
        <w:rPr>
          <w:rFonts w:ascii="Times New Roman" w:hAnsi="Times New Roman" w:cs="Times New Roman"/>
          <w:lang w:val="ro-RO"/>
        </w:rPr>
        <w:t xml:space="preserve">Ion </w:t>
      </w:r>
      <w:r>
        <w:rPr>
          <w:rFonts w:ascii="Times New Roman" w:hAnsi="Times New Roman" w:cs="Times New Roman"/>
          <w:lang w:val="ro-RO"/>
        </w:rPr>
        <w:t>62.897</w:t>
      </w:r>
      <w:r w:rsidRPr="005C6809">
        <w:rPr>
          <w:rFonts w:ascii="Times New Roman" w:hAnsi="Times New Roman" w:cs="Times New Roman"/>
          <w:lang w:val="ro-RO"/>
        </w:rPr>
        <w:t xml:space="preserve"> voturi pentru, </w:t>
      </w:r>
      <w:r>
        <w:rPr>
          <w:rFonts w:ascii="Times New Roman" w:hAnsi="Times New Roman" w:cs="Times New Roman"/>
          <w:lang w:val="ro-RO"/>
        </w:rPr>
        <w:t>7</w:t>
      </w:r>
      <w:r w:rsidR="00DE6476">
        <w:rPr>
          <w:rFonts w:ascii="Times New Roman" w:hAnsi="Times New Roman" w:cs="Times New Roman"/>
          <w:lang w:val="ro-RO"/>
        </w:rPr>
        <w:t>.</w:t>
      </w:r>
      <w:r>
        <w:rPr>
          <w:rFonts w:ascii="Times New Roman" w:hAnsi="Times New Roman" w:cs="Times New Roman"/>
          <w:lang w:val="ro-RO"/>
        </w:rPr>
        <w:t xml:space="preserve">193 </w:t>
      </w:r>
      <w:r w:rsidRPr="005C6809">
        <w:rPr>
          <w:rFonts w:ascii="Times New Roman" w:hAnsi="Times New Roman" w:cs="Times New Roman"/>
          <w:lang w:val="ro-RO"/>
        </w:rPr>
        <w:t xml:space="preserve">voturi împotrivă </w:t>
      </w:r>
      <w:r>
        <w:rPr>
          <w:rFonts w:ascii="Times New Roman" w:hAnsi="Times New Roman" w:cs="Times New Roman"/>
          <w:lang w:val="ro-RO"/>
        </w:rPr>
        <w:t>, abțineri ---</w:t>
      </w:r>
      <w:r w:rsidRPr="005C6809">
        <w:rPr>
          <w:rFonts w:ascii="Times New Roman" w:hAnsi="Times New Roman" w:cs="Times New Roman"/>
          <w:lang w:val="ro-RO"/>
        </w:rPr>
        <w:t xml:space="preserve"> (cu majoritate de </w:t>
      </w:r>
      <w:r>
        <w:rPr>
          <w:rFonts w:ascii="Times New Roman" w:hAnsi="Times New Roman" w:cs="Times New Roman"/>
          <w:lang w:val="ro-RO"/>
        </w:rPr>
        <w:t>89,74</w:t>
      </w:r>
      <w:r w:rsidRPr="005C6809">
        <w:rPr>
          <w:rFonts w:ascii="Times New Roman" w:hAnsi="Times New Roman" w:cs="Times New Roman"/>
          <w:lang w:val="ro-RO"/>
        </w:rPr>
        <w:t xml:space="preserve"> %). </w:t>
      </w:r>
    </w:p>
    <w:p w14:paraId="2750EFAA" w14:textId="77777777" w:rsidR="009713FB" w:rsidRPr="006B207B" w:rsidRDefault="009713FB">
      <w:pPr>
        <w:rPr>
          <w:rFonts w:ascii="Times New Roman" w:hAnsi="Times New Roman" w:cs="Times New Roman"/>
        </w:rPr>
      </w:pPr>
    </w:p>
    <w:p w14:paraId="30A257EC" w14:textId="77777777" w:rsidR="003D60F1" w:rsidRPr="005C6809" w:rsidRDefault="009713FB" w:rsidP="003D60F1">
      <w:pPr>
        <w:pStyle w:val="BodyText"/>
        <w:spacing w:line="276" w:lineRule="auto"/>
        <w:ind w:left="0" w:right="102" w:firstLine="720"/>
        <w:jc w:val="both"/>
        <w:rPr>
          <w:rFonts w:ascii="Times New Roman" w:hAnsi="Times New Roman" w:cs="Times New Roman"/>
          <w:lang w:val="ro-RO"/>
        </w:rPr>
      </w:pPr>
      <w:r w:rsidRPr="006B207B">
        <w:rPr>
          <w:rFonts w:ascii="Times New Roman" w:hAnsi="Times New Roman" w:cs="Times New Roman"/>
          <w:bCs/>
          <w:lang w:val="ro-RO"/>
        </w:rPr>
        <w:t xml:space="preserve">La punctul 2 de pe ordinea de zi privind </w:t>
      </w:r>
      <w:r w:rsidR="003D60F1" w:rsidRPr="005C6809">
        <w:rPr>
          <w:rFonts w:ascii="Times New Roman" w:hAnsi="Times New Roman" w:cs="Times New Roman"/>
          <w:lang w:val="ro-RO"/>
        </w:rPr>
        <w:t>Prezentarea Raportului administratorilor PETROSTAR S.A. privind activitatea desfășurată în primul semestru al anului 2026.</w:t>
      </w:r>
    </w:p>
    <w:p w14:paraId="220EEDD7" w14:textId="2AFF818D" w:rsidR="009713FB" w:rsidRPr="006B207B" w:rsidRDefault="009713FB" w:rsidP="009713FB">
      <w:pPr>
        <w:pStyle w:val="BodyText"/>
        <w:ind w:left="0" w:right="143"/>
        <w:rPr>
          <w:rFonts w:ascii="Times New Roman" w:hAnsi="Times New Roman" w:cs="Times New Roman"/>
          <w:bCs/>
          <w:lang w:val="ro-RO"/>
        </w:rPr>
      </w:pPr>
      <w:r w:rsidRPr="006B207B">
        <w:rPr>
          <w:rFonts w:ascii="Times New Roman" w:hAnsi="Times New Roman" w:cs="Times New Roman"/>
          <w:color w:val="333333"/>
          <w:shd w:val="clear" w:color="auto" w:fill="FFFFFF"/>
        </w:rPr>
        <w:t xml:space="preserve">au </w:t>
      </w:r>
      <w:proofErr w:type="spellStart"/>
      <w:r w:rsidRPr="006B207B">
        <w:rPr>
          <w:rFonts w:ascii="Times New Roman" w:hAnsi="Times New Roman" w:cs="Times New Roman"/>
          <w:color w:val="333333"/>
          <w:shd w:val="clear" w:color="auto" w:fill="FFFFFF"/>
        </w:rPr>
        <w:t>fost</w:t>
      </w:r>
      <w:proofErr w:type="spellEnd"/>
      <w:r w:rsidRPr="006B207B">
        <w:rPr>
          <w:rFonts w:ascii="Times New Roman" w:hAnsi="Times New Roman" w:cs="Times New Roman"/>
          <w:color w:val="333333"/>
          <w:shd w:val="clear" w:color="auto" w:fill="FFFFFF"/>
        </w:rPr>
        <w:t xml:space="preserve"> </w:t>
      </w:r>
      <w:proofErr w:type="spellStart"/>
      <w:r w:rsidRPr="006B207B">
        <w:rPr>
          <w:rFonts w:ascii="Times New Roman" w:hAnsi="Times New Roman" w:cs="Times New Roman"/>
          <w:color w:val="333333"/>
          <w:shd w:val="clear" w:color="auto" w:fill="FFFFFF"/>
        </w:rPr>
        <w:t>exprimate</w:t>
      </w:r>
      <w:proofErr w:type="spellEnd"/>
      <w:r w:rsidRPr="006B207B">
        <w:rPr>
          <w:rFonts w:ascii="Times New Roman" w:hAnsi="Times New Roman" w:cs="Times New Roman"/>
          <w:color w:val="333333"/>
          <w:shd w:val="clear" w:color="auto" w:fill="FFFFFF"/>
        </w:rPr>
        <w:t xml:space="preserve"> </w:t>
      </w:r>
      <w:proofErr w:type="spellStart"/>
      <w:r w:rsidRPr="006B207B">
        <w:rPr>
          <w:rFonts w:ascii="Times New Roman" w:hAnsi="Times New Roman" w:cs="Times New Roman"/>
          <w:color w:val="333333"/>
          <w:shd w:val="clear" w:color="auto" w:fill="FFFFFF"/>
        </w:rPr>
        <w:t>urm</w:t>
      </w:r>
      <w:r w:rsidR="00DE6476">
        <w:rPr>
          <w:rFonts w:ascii="Times New Roman" w:hAnsi="Times New Roman" w:cs="Times New Roman"/>
          <w:color w:val="333333"/>
          <w:shd w:val="clear" w:color="auto" w:fill="FFFFFF"/>
        </w:rPr>
        <w:t>ă</w:t>
      </w:r>
      <w:r w:rsidRPr="006B207B">
        <w:rPr>
          <w:rFonts w:ascii="Times New Roman" w:hAnsi="Times New Roman" w:cs="Times New Roman"/>
          <w:color w:val="333333"/>
          <w:shd w:val="clear" w:color="auto" w:fill="FFFFFF"/>
        </w:rPr>
        <w:t>toarele</w:t>
      </w:r>
      <w:proofErr w:type="spellEnd"/>
      <w:r w:rsidRPr="006B207B">
        <w:rPr>
          <w:rFonts w:ascii="Times New Roman" w:hAnsi="Times New Roman" w:cs="Times New Roman"/>
          <w:color w:val="333333"/>
          <w:shd w:val="clear" w:color="auto" w:fill="FFFFFF"/>
        </w:rPr>
        <w:t xml:space="preserve"> </w:t>
      </w:r>
      <w:proofErr w:type="spellStart"/>
      <w:r w:rsidRPr="006B207B">
        <w:rPr>
          <w:rFonts w:ascii="Times New Roman" w:hAnsi="Times New Roman" w:cs="Times New Roman"/>
          <w:color w:val="333333"/>
          <w:shd w:val="clear" w:color="auto" w:fill="FFFFFF"/>
        </w:rPr>
        <w:t>voturi</w:t>
      </w:r>
      <w:proofErr w:type="spellEnd"/>
      <w:r w:rsidRPr="006B207B">
        <w:rPr>
          <w:rFonts w:ascii="Times New Roman" w:hAnsi="Times New Roman" w:cs="Times New Roman"/>
          <w:bCs/>
          <w:lang w:val="ro-RO"/>
        </w:rPr>
        <w:t>:</w:t>
      </w:r>
    </w:p>
    <w:p w14:paraId="25AE41B2" w14:textId="77777777" w:rsidR="003D60F1" w:rsidRPr="005C6809" w:rsidRDefault="003D60F1" w:rsidP="003D60F1">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62.922</w:t>
      </w:r>
      <w:r w:rsidRPr="005C6809">
        <w:rPr>
          <w:rFonts w:ascii="Times New Roman" w:hAnsi="Times New Roman" w:cs="Times New Roman"/>
          <w:lang w:val="ro-RO"/>
        </w:rPr>
        <w:t xml:space="preserve"> acțiuni reprezentând </w:t>
      </w:r>
      <w:r>
        <w:rPr>
          <w:rFonts w:ascii="Times New Roman" w:hAnsi="Times New Roman" w:cs="Times New Roman"/>
          <w:lang w:val="ro-RO"/>
        </w:rPr>
        <w:t>89,32</w:t>
      </w:r>
      <w:r w:rsidRPr="005C6809">
        <w:rPr>
          <w:rFonts w:ascii="Times New Roman" w:hAnsi="Times New Roman" w:cs="Times New Roman"/>
          <w:lang w:val="ro-RO"/>
        </w:rPr>
        <w:t xml:space="preserve"> % din capitalul social prezent și reprezentat în prezenta Adunare au votat „pentru” a se lua act de Raportul administratorilor PETROSTAR S.A. privind activitatea desfășurată în primul semestru al anului 2026. </w:t>
      </w:r>
    </w:p>
    <w:p w14:paraId="291B0DED" w14:textId="77777777" w:rsidR="003D60F1" w:rsidRPr="005C6809" w:rsidRDefault="003D60F1" w:rsidP="003D60F1">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reprezentând </w:t>
      </w:r>
      <w:r>
        <w:rPr>
          <w:rFonts w:ascii="Times New Roman" w:hAnsi="Times New Roman" w:cs="Times New Roman"/>
          <w:lang w:val="ro-RO"/>
        </w:rPr>
        <w:t>10,68</w:t>
      </w:r>
      <w:r w:rsidRPr="005C6809">
        <w:rPr>
          <w:rFonts w:ascii="Times New Roman" w:hAnsi="Times New Roman" w:cs="Times New Roman"/>
          <w:lang w:val="ro-RO"/>
        </w:rPr>
        <w:t xml:space="preserve"> % din capitalul social prezent și reprezentat în prezenta Adunare au votat „împotriva” a se lua act de Raportul administratorilor PETROSTAR S.A. privind activitatea desfășurată în primul semestru al anului 2026.</w:t>
      </w:r>
    </w:p>
    <w:p w14:paraId="0DF202C9" w14:textId="2C92C549" w:rsidR="003D60F1" w:rsidRPr="005C6809" w:rsidRDefault="003D60F1" w:rsidP="003D60F1">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7DBEF6CC" w14:textId="77777777" w:rsidR="009713FB" w:rsidRPr="006B207B" w:rsidRDefault="009713FB">
      <w:pPr>
        <w:rPr>
          <w:rFonts w:ascii="Times New Roman" w:hAnsi="Times New Roman" w:cs="Times New Roman"/>
        </w:rPr>
      </w:pPr>
    </w:p>
    <w:p w14:paraId="48ACA8F5" w14:textId="786B4CD2" w:rsidR="003D60F1" w:rsidRPr="005C6809" w:rsidRDefault="009713FB" w:rsidP="003D60F1">
      <w:pPr>
        <w:pStyle w:val="BodyText"/>
        <w:spacing w:line="276" w:lineRule="auto"/>
        <w:ind w:left="0" w:right="102" w:firstLine="720"/>
        <w:jc w:val="both"/>
        <w:rPr>
          <w:rFonts w:ascii="Times New Roman" w:hAnsi="Times New Roman" w:cs="Times New Roman"/>
          <w:lang w:val="ro-RO"/>
        </w:rPr>
      </w:pPr>
      <w:r w:rsidRPr="006B207B">
        <w:rPr>
          <w:rFonts w:ascii="Times New Roman" w:hAnsi="Times New Roman" w:cs="Times New Roman"/>
          <w:bCs/>
          <w:lang w:val="ro-RO"/>
        </w:rPr>
        <w:t xml:space="preserve">La punctul 3 de pe ordinea de zi privind </w:t>
      </w:r>
      <w:r w:rsidR="003D60F1" w:rsidRPr="005C6809">
        <w:rPr>
          <w:rFonts w:ascii="Times New Roman" w:eastAsia="Times New Roman" w:hAnsi="Times New Roman" w:cs="Times New Roman"/>
          <w:lang w:val="ro-RO" w:eastAsia="en-GB"/>
        </w:rPr>
        <w:t>Aprobarea datei de 16 octombrie 2026</w:t>
      </w:r>
      <w:r w:rsidR="003D60F1" w:rsidRPr="005C6809">
        <w:rPr>
          <w:rFonts w:ascii="Times New Roman" w:eastAsia="Times New Roman" w:hAnsi="Times New Roman" w:cs="Times New Roman"/>
          <w:lang w:val="ro-RO" w:eastAsia="zh-CN"/>
        </w:rPr>
        <w:t xml:space="preserve"> </w:t>
      </w:r>
      <w:r w:rsidR="003D60F1" w:rsidRPr="005C6809">
        <w:rPr>
          <w:rFonts w:ascii="Times New Roman" w:eastAsia="Times New Roman" w:hAnsi="Times New Roman" w:cs="Times New Roman"/>
          <w:lang w:val="ro-RO" w:eastAsia="en-GB"/>
        </w:rPr>
        <w:t>ca dată de înregistrare</w:t>
      </w:r>
      <w:r w:rsidR="003D60F1">
        <w:rPr>
          <w:rFonts w:ascii="Times New Roman" w:eastAsia="Times New Roman" w:hAnsi="Times New Roman" w:cs="Times New Roman"/>
          <w:lang w:val="ro-RO" w:eastAsia="en-GB"/>
        </w:rPr>
        <w:t xml:space="preserve"> a</w:t>
      </w:r>
      <w:r w:rsidR="003D60F1" w:rsidRPr="005C6809">
        <w:rPr>
          <w:rFonts w:ascii="Times New Roman" w:hAnsi="Times New Roman" w:cs="Times New Roman"/>
          <w:lang w:val="ro-RO"/>
        </w:rPr>
        <w:t xml:space="preserve">u fost exprimate următoarele voturi: </w:t>
      </w:r>
    </w:p>
    <w:p w14:paraId="22DAA821" w14:textId="77777777" w:rsidR="003D60F1" w:rsidRPr="005C6809" w:rsidRDefault="003D60F1" w:rsidP="003D60F1">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63.251</w:t>
      </w:r>
      <w:r w:rsidRPr="005C6809">
        <w:rPr>
          <w:rFonts w:ascii="Times New Roman" w:hAnsi="Times New Roman" w:cs="Times New Roman"/>
          <w:lang w:val="ro-RO"/>
        </w:rPr>
        <w:t xml:space="preserve"> acțiuni reprezentând </w:t>
      </w:r>
      <w:r>
        <w:rPr>
          <w:rFonts w:ascii="Times New Roman" w:hAnsi="Times New Roman" w:cs="Times New Roman"/>
          <w:lang w:val="ro-RO"/>
        </w:rPr>
        <w:t>89,79</w:t>
      </w:r>
      <w:r w:rsidRPr="005C6809">
        <w:rPr>
          <w:rFonts w:ascii="Times New Roman" w:hAnsi="Times New Roman" w:cs="Times New Roman"/>
          <w:lang w:val="ro-RO"/>
        </w:rPr>
        <w:t xml:space="preserve"> % din capitalul social prezent și reprezentat în prezenta Adunare au votat „pentru” </w:t>
      </w:r>
      <w:r w:rsidRPr="005C6809">
        <w:rPr>
          <w:rFonts w:ascii="Times New Roman" w:eastAsia="Times New Roman" w:hAnsi="Times New Roman" w:cs="Times New Roman"/>
          <w:lang w:val="ro-RO" w:eastAsia="en-GB"/>
        </w:rPr>
        <w:t>aprobarea datei de 16 octombrie 2026</w:t>
      </w:r>
      <w:r w:rsidRPr="005C6809">
        <w:rPr>
          <w:rFonts w:ascii="Times New Roman" w:eastAsia="Times New Roman" w:hAnsi="Times New Roman" w:cs="Times New Roman"/>
          <w:lang w:val="ro-RO" w:eastAsia="zh-CN"/>
        </w:rPr>
        <w:t xml:space="preserve"> </w:t>
      </w:r>
      <w:r w:rsidRPr="005C6809">
        <w:rPr>
          <w:rFonts w:ascii="Times New Roman" w:eastAsia="Times New Roman" w:hAnsi="Times New Roman" w:cs="Times New Roman"/>
          <w:lang w:val="ro-RO" w:eastAsia="en-GB"/>
        </w:rPr>
        <w:t>ca dată de înregistrare</w:t>
      </w:r>
      <w:r w:rsidRPr="005C6809">
        <w:rPr>
          <w:rFonts w:ascii="Times New Roman" w:hAnsi="Times New Roman" w:cs="Times New Roman"/>
          <w:lang w:val="ro-RO"/>
        </w:rPr>
        <w:t xml:space="preserve">. </w:t>
      </w:r>
    </w:p>
    <w:p w14:paraId="3970CDC2" w14:textId="77777777" w:rsidR="003D60F1" w:rsidRDefault="003D60F1" w:rsidP="003D60F1">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7193</w:t>
      </w:r>
      <w:r w:rsidRPr="005C6809">
        <w:rPr>
          <w:rFonts w:ascii="Times New Roman" w:hAnsi="Times New Roman" w:cs="Times New Roman"/>
          <w:lang w:val="ro-RO"/>
        </w:rPr>
        <w:t xml:space="preserve"> acțiuni reprezentând </w:t>
      </w:r>
      <w:r>
        <w:rPr>
          <w:rFonts w:ascii="Times New Roman" w:hAnsi="Times New Roman" w:cs="Times New Roman"/>
          <w:lang w:val="ro-RO"/>
        </w:rPr>
        <w:t>10,21</w:t>
      </w:r>
      <w:r w:rsidRPr="005C6809">
        <w:rPr>
          <w:rFonts w:ascii="Times New Roman" w:hAnsi="Times New Roman" w:cs="Times New Roman"/>
          <w:lang w:val="ro-RO"/>
        </w:rPr>
        <w:t xml:space="preserve"> % din capitalul social prezent și reprezentat în prezenta Adunare au votat „împotriva” </w:t>
      </w:r>
      <w:r w:rsidRPr="005C6809">
        <w:rPr>
          <w:rFonts w:ascii="Times New Roman" w:eastAsia="Times New Roman" w:hAnsi="Times New Roman" w:cs="Times New Roman"/>
          <w:lang w:val="ro-RO" w:eastAsia="en-GB"/>
        </w:rPr>
        <w:t>aprobării datei de 16 octombrie 2026</w:t>
      </w:r>
      <w:r w:rsidRPr="005C6809">
        <w:rPr>
          <w:rFonts w:ascii="Times New Roman" w:eastAsia="Times New Roman" w:hAnsi="Times New Roman" w:cs="Times New Roman"/>
          <w:lang w:val="ro-RO" w:eastAsia="zh-CN"/>
        </w:rPr>
        <w:t xml:space="preserve"> </w:t>
      </w:r>
      <w:r w:rsidRPr="005C6809">
        <w:rPr>
          <w:rFonts w:ascii="Times New Roman" w:eastAsia="Times New Roman" w:hAnsi="Times New Roman" w:cs="Times New Roman"/>
          <w:lang w:val="ro-RO" w:eastAsia="en-GB"/>
        </w:rPr>
        <w:t>ca dată de înregistrare</w:t>
      </w:r>
      <w:r w:rsidRPr="005C6809">
        <w:rPr>
          <w:rFonts w:ascii="Times New Roman" w:hAnsi="Times New Roman" w:cs="Times New Roman"/>
          <w:lang w:val="ro-RO"/>
        </w:rPr>
        <w:t>.</w:t>
      </w:r>
    </w:p>
    <w:p w14:paraId="3792682A" w14:textId="63180C0A" w:rsidR="003D60F1" w:rsidRPr="00295B76" w:rsidRDefault="003D60F1" w:rsidP="003D60F1">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0994CCFE" w14:textId="77777777" w:rsidR="003D60F1" w:rsidRDefault="003D60F1" w:rsidP="003D60F1">
      <w:pPr>
        <w:rPr>
          <w:rFonts w:ascii="Times New Roman" w:hAnsi="Times New Roman" w:cs="Times New Roman"/>
          <w:bCs/>
          <w:lang w:val="ro-RO"/>
        </w:rPr>
      </w:pPr>
    </w:p>
    <w:p w14:paraId="454FA857" w14:textId="67C38802" w:rsidR="003D60F1" w:rsidRPr="003D60F1" w:rsidRDefault="009713FB" w:rsidP="003D60F1">
      <w:pPr>
        <w:pStyle w:val="BodyText"/>
        <w:spacing w:line="276" w:lineRule="auto"/>
        <w:ind w:left="0" w:right="102" w:firstLine="720"/>
        <w:jc w:val="both"/>
        <w:rPr>
          <w:rFonts w:ascii="Times New Roman" w:eastAsia="Times New Roman" w:hAnsi="Times New Roman" w:cs="Times New Roman"/>
          <w:lang w:val="ro-RO" w:eastAsia="en-GB"/>
        </w:rPr>
      </w:pPr>
      <w:r w:rsidRPr="006B207B">
        <w:rPr>
          <w:rFonts w:ascii="Times New Roman" w:hAnsi="Times New Roman" w:cs="Times New Roman"/>
          <w:bCs/>
          <w:lang w:val="ro-RO"/>
        </w:rPr>
        <w:t xml:space="preserve">La punctul 4 de pe ordinea de zi a ședinței </w:t>
      </w:r>
      <w:r w:rsidR="003D60F1" w:rsidRPr="005C6809">
        <w:rPr>
          <w:rFonts w:ascii="Times New Roman" w:hAnsi="Times New Roman" w:cs="Times New Roman"/>
          <w:lang w:val="ro-RO"/>
        </w:rPr>
        <w:t xml:space="preserve">Împuternicirea dnei. Elisabeta </w:t>
      </w:r>
      <w:proofErr w:type="spellStart"/>
      <w:r w:rsidR="003D60F1" w:rsidRPr="005C6809">
        <w:rPr>
          <w:rFonts w:ascii="Times New Roman" w:hAnsi="Times New Roman" w:cs="Times New Roman"/>
          <w:lang w:val="ro-RO"/>
        </w:rPr>
        <w:t>Ghidiu</w:t>
      </w:r>
      <w:proofErr w:type="spellEnd"/>
      <w:r w:rsidR="003D60F1" w:rsidRPr="005C6809">
        <w:rPr>
          <w:rFonts w:ascii="Times New Roman" w:hAnsi="Times New Roman" w:cs="Times New Roman"/>
          <w:lang w:val="ro-RO"/>
        </w:rPr>
        <w:t xml:space="preserve"> în calitate de Președinte al Consiliului de Administrație și/sau a dlui. Gheorghe-Doru Stoica - membru al Consiliului de Administrație și Director General să semneze Hotărârea </w:t>
      </w:r>
      <w:r w:rsidR="003D60F1" w:rsidRPr="005C6809">
        <w:rPr>
          <w:rFonts w:ascii="Times New Roman" w:eastAsia="Times New Roman" w:hAnsi="Times New Roman" w:cs="Times New Roman"/>
          <w:lang w:val="ro-RO" w:eastAsia="en-GB"/>
        </w:rPr>
        <w:t xml:space="preserve">AGOA și documentele necesare pentru înregistrarea </w:t>
      </w:r>
      <w:r w:rsidR="003D60F1" w:rsidRPr="005C6809">
        <w:rPr>
          <w:rFonts w:ascii="Times New Roman" w:hAnsi="Times New Roman" w:cs="Times New Roman"/>
          <w:lang w:val="ro-RO"/>
        </w:rPr>
        <w:t xml:space="preserve">Hotărârii </w:t>
      </w:r>
      <w:r w:rsidR="003D60F1" w:rsidRPr="005C6809">
        <w:rPr>
          <w:rFonts w:ascii="Times New Roman" w:eastAsia="Times New Roman" w:hAnsi="Times New Roman" w:cs="Times New Roman"/>
          <w:lang w:val="ro-RO" w:eastAsia="en-GB"/>
        </w:rPr>
        <w:t>AGOA la Oficiul Registrului Comerțului și publicarea în Monitorul Oficial</w:t>
      </w:r>
      <w:r w:rsidR="003D60F1">
        <w:rPr>
          <w:rFonts w:ascii="Times New Roman" w:eastAsia="Times New Roman" w:hAnsi="Times New Roman" w:cs="Times New Roman"/>
          <w:lang w:val="ro-RO" w:eastAsia="en-GB"/>
        </w:rPr>
        <w:t xml:space="preserve"> </w:t>
      </w:r>
      <w:r w:rsidR="003D60F1">
        <w:rPr>
          <w:rFonts w:ascii="Times New Roman" w:hAnsi="Times New Roman" w:cs="Times New Roman"/>
          <w:lang w:val="ro-RO"/>
        </w:rPr>
        <w:t>a</w:t>
      </w:r>
      <w:r w:rsidR="003D60F1" w:rsidRPr="005C6809">
        <w:rPr>
          <w:rFonts w:ascii="Times New Roman" w:hAnsi="Times New Roman" w:cs="Times New Roman"/>
          <w:lang w:val="ro-RO"/>
        </w:rPr>
        <w:t xml:space="preserve">u fost exprimate următoarele voturi: </w:t>
      </w:r>
    </w:p>
    <w:p w14:paraId="1BF9F749" w14:textId="77777777" w:rsidR="003D60F1" w:rsidRPr="005C6809" w:rsidRDefault="003D60F1" w:rsidP="003D60F1">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63.251</w:t>
      </w:r>
      <w:r w:rsidRPr="005C6809">
        <w:rPr>
          <w:rFonts w:ascii="Times New Roman" w:hAnsi="Times New Roman" w:cs="Times New Roman"/>
          <w:lang w:val="ro-RO"/>
        </w:rPr>
        <w:t xml:space="preserve"> acțiuni reprezentând </w:t>
      </w:r>
      <w:r>
        <w:rPr>
          <w:rFonts w:ascii="Times New Roman" w:hAnsi="Times New Roman" w:cs="Times New Roman"/>
          <w:lang w:val="ro-RO"/>
        </w:rPr>
        <w:t>89,79</w:t>
      </w:r>
      <w:r w:rsidRPr="005C6809">
        <w:rPr>
          <w:rFonts w:ascii="Times New Roman" w:hAnsi="Times New Roman" w:cs="Times New Roman"/>
          <w:lang w:val="ro-RO"/>
        </w:rPr>
        <w:t xml:space="preserve"> % din capitalul social prezent și reprezentat în prezenta Adunare au votat „pentru” împuternicirea dnei. Elisabeta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în calitate de Președinte al Consiliului de Administrație și/sau a dlui. Gheorghe-Doru Stoica - membru al Consiliului de Administrație și Director General să semneze Hotărârea </w:t>
      </w:r>
      <w:r w:rsidRPr="005C6809">
        <w:rPr>
          <w:rFonts w:ascii="Times New Roman" w:eastAsia="Times New Roman" w:hAnsi="Times New Roman" w:cs="Times New Roman"/>
          <w:lang w:val="ro-RO" w:eastAsia="en-GB"/>
        </w:rPr>
        <w:t xml:space="preserve">AGOA și documentele necesare pentru înregistrarea </w:t>
      </w:r>
      <w:r w:rsidRPr="005C6809">
        <w:rPr>
          <w:rFonts w:ascii="Times New Roman" w:hAnsi="Times New Roman" w:cs="Times New Roman"/>
          <w:lang w:val="ro-RO"/>
        </w:rPr>
        <w:t xml:space="preserve">Hotărârii </w:t>
      </w:r>
      <w:r w:rsidRPr="005C6809">
        <w:rPr>
          <w:rFonts w:ascii="Times New Roman" w:eastAsia="Times New Roman" w:hAnsi="Times New Roman" w:cs="Times New Roman"/>
          <w:lang w:val="ro-RO" w:eastAsia="en-GB"/>
        </w:rPr>
        <w:t>AGOA la Oficiul Registrului Comerțului și publicarea în Monitorul Oficial.</w:t>
      </w:r>
    </w:p>
    <w:p w14:paraId="5F9071A7" w14:textId="77777777" w:rsidR="003D60F1" w:rsidRPr="00295B76" w:rsidRDefault="003D60F1" w:rsidP="003D60F1">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7.193</w:t>
      </w:r>
      <w:r w:rsidRPr="005C6809">
        <w:rPr>
          <w:rFonts w:ascii="Times New Roman" w:hAnsi="Times New Roman" w:cs="Times New Roman"/>
          <w:lang w:val="ro-RO"/>
        </w:rPr>
        <w:t xml:space="preserve"> acțiuni reprezentând </w:t>
      </w:r>
      <w:r>
        <w:rPr>
          <w:rFonts w:ascii="Times New Roman" w:hAnsi="Times New Roman" w:cs="Times New Roman"/>
          <w:lang w:val="ro-RO"/>
        </w:rPr>
        <w:t>10,21</w:t>
      </w:r>
      <w:r w:rsidRPr="005C6809">
        <w:rPr>
          <w:rFonts w:ascii="Times New Roman" w:hAnsi="Times New Roman" w:cs="Times New Roman"/>
          <w:lang w:val="ro-RO"/>
        </w:rPr>
        <w:t xml:space="preserve"> % din capitalul social prezent și reprezentat în prezenta Adunare au votat „împotriva” împuternicirii dnei. Elisabeta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în calitate de Președinte al Consiliului de Administrație și/sau a dlui. Gheorghe-Doru Stoica - membru al Consiliului de Administrație și Director General să semneze Hotărârea </w:t>
      </w:r>
      <w:r w:rsidRPr="005C6809">
        <w:rPr>
          <w:rFonts w:ascii="Times New Roman" w:eastAsia="Times New Roman" w:hAnsi="Times New Roman" w:cs="Times New Roman"/>
          <w:lang w:val="ro-RO" w:eastAsia="en-GB"/>
        </w:rPr>
        <w:t xml:space="preserve">AGOA și documentele necesare pentru înregistrarea </w:t>
      </w:r>
      <w:r w:rsidRPr="005C6809">
        <w:rPr>
          <w:rFonts w:ascii="Times New Roman" w:hAnsi="Times New Roman" w:cs="Times New Roman"/>
          <w:lang w:val="ro-RO"/>
        </w:rPr>
        <w:t xml:space="preserve">Hotărârii </w:t>
      </w:r>
      <w:r w:rsidRPr="005C6809">
        <w:rPr>
          <w:rFonts w:ascii="Times New Roman" w:eastAsia="Times New Roman" w:hAnsi="Times New Roman" w:cs="Times New Roman"/>
          <w:lang w:val="ro-RO" w:eastAsia="en-GB"/>
        </w:rPr>
        <w:t>AGOA la Oficiul Registrului Comerțului și publicarea în Monitorul Oficial.</w:t>
      </w:r>
    </w:p>
    <w:p w14:paraId="4364EE1B" w14:textId="53459D53" w:rsidR="003D60F1" w:rsidRPr="00295B76" w:rsidRDefault="003D60F1" w:rsidP="003D60F1">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2649527D" w14:textId="120F64DE" w:rsidR="009713FB" w:rsidRPr="006B207B" w:rsidRDefault="009713FB" w:rsidP="003D60F1">
      <w:pPr>
        <w:rPr>
          <w:rFonts w:ascii="Times New Roman" w:hAnsi="Times New Roman" w:cs="Times New Roman"/>
        </w:rPr>
      </w:pPr>
    </w:p>
    <w:p w14:paraId="4E70776F" w14:textId="77777777" w:rsidR="00AE4A46" w:rsidRPr="005C6809" w:rsidRDefault="009713FB" w:rsidP="00AE4A46">
      <w:pPr>
        <w:spacing w:line="276" w:lineRule="auto"/>
        <w:ind w:firstLine="720"/>
        <w:jc w:val="both"/>
        <w:rPr>
          <w:rFonts w:ascii="Times New Roman" w:hAnsi="Times New Roman" w:cs="Times New Roman"/>
          <w:lang w:val="ro-RO"/>
        </w:rPr>
      </w:pPr>
      <w:r w:rsidRPr="006B207B">
        <w:rPr>
          <w:rFonts w:ascii="Times New Roman" w:hAnsi="Times New Roman" w:cs="Times New Roman"/>
          <w:bCs/>
          <w:lang w:val="ro-RO"/>
        </w:rPr>
        <w:t xml:space="preserve">La punctul 5 de pe ordinea de zi a ședinței - </w:t>
      </w:r>
      <w:r w:rsidR="00AE4A46" w:rsidRPr="005C6809">
        <w:rPr>
          <w:rFonts w:ascii="Times New Roman" w:hAnsi="Times New Roman" w:cs="Times New Roman"/>
          <w:lang w:val="ro-RO"/>
        </w:rPr>
        <w:t xml:space="preserve">Prezentarea către acționari și dezbaterea Planului strategic de dezvoltare PETROSTAR S.A. pentru perioada 2025-2026, promis acționarilor în AGOA din 16.10.2025, plan complet sau în stadiul aflat la data AGOA din 28.09.2026, incluzând situația la zi a finanțărilor, liniilor de credit, împrumuturilor, garanțiilor și sarcinilor constituite de </w:t>
      </w:r>
      <w:proofErr w:type="spellStart"/>
      <w:r w:rsidR="00AE4A46" w:rsidRPr="005C6809">
        <w:rPr>
          <w:rFonts w:ascii="Times New Roman" w:hAnsi="Times New Roman" w:cs="Times New Roman"/>
          <w:lang w:val="ro-RO"/>
        </w:rPr>
        <w:t>Petrostar</w:t>
      </w:r>
      <w:proofErr w:type="spellEnd"/>
      <w:r w:rsidR="00AE4A46" w:rsidRPr="005C6809">
        <w:rPr>
          <w:rFonts w:ascii="Times New Roman" w:hAnsi="Times New Roman" w:cs="Times New Roman"/>
          <w:lang w:val="ro-RO"/>
        </w:rPr>
        <w:t>, inclusiv destinația fondurilor și modul de utilizare a acestora, precum și un cash-</w:t>
      </w:r>
      <w:proofErr w:type="spellStart"/>
      <w:r w:rsidR="00AE4A46" w:rsidRPr="005C6809">
        <w:rPr>
          <w:rFonts w:ascii="Times New Roman" w:hAnsi="Times New Roman" w:cs="Times New Roman"/>
          <w:lang w:val="ro-RO"/>
        </w:rPr>
        <w:t>flow</w:t>
      </w:r>
      <w:proofErr w:type="spellEnd"/>
      <w:r w:rsidR="00AE4A46" w:rsidRPr="005C6809">
        <w:rPr>
          <w:rFonts w:ascii="Times New Roman" w:hAnsi="Times New Roman" w:cs="Times New Roman"/>
          <w:lang w:val="ro-RO"/>
        </w:rPr>
        <w:t xml:space="preserve"> estimat pentru următoarele 12 luni. Se va prezenta inclusiv gradul de realizare la data AGOA din 28.09.2026 a obiectivelor, măsurilor și indicatorilor prevăzuți în plan, cu evidențierea distinctă a celor realizate, parțial realizate, nerealizate ori întârziate și a cauzelor aferente.</w:t>
      </w:r>
    </w:p>
    <w:p w14:paraId="4BA2CACB"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Planul va cuprinde cel puțin:</w:t>
      </w:r>
    </w:p>
    <w:p w14:paraId="3F4AB60C"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a) obiectivele strategice și comerciale, proiecțiile financiare pentru anii 2026-2028 și procentul de îndeplinire a obiectivelor 2028 și gradul de realizare, până la data AGOA, a obiectivelor și indicatorilor a căror implementare sau scadență a intervenit până la această dată;</w:t>
      </w:r>
    </w:p>
    <w:p w14:paraId="3036BE35"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b) măsurile concrete de redresare, reducerea pierderilor, controlul cheltuielilor și creșterea veniturilor;</w:t>
      </w:r>
    </w:p>
    <w:p w14:paraId="3F2BB48C"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c) managementul lichidităților, reducerea necesarului de îndatorare, limitele finanțărilor bancare;</w:t>
      </w:r>
    </w:p>
    <w:p w14:paraId="0ABA28AB"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d) indicatorii de performanță ai conducerii societății;</w:t>
      </w:r>
    </w:p>
    <w:p w14:paraId="22B6D861"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lastRenderedPageBreak/>
        <w:t>e) raportarea periodică către acționari;</w:t>
      </w:r>
    </w:p>
    <w:p w14:paraId="5B97B3D0"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f) obiectivele anuale privind cifra de afaceri, profitabilitatea, lichiditatea și gradul de îndatorare;</w:t>
      </w:r>
    </w:p>
    <w:p w14:paraId="65DA23B4"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g) planul de reducere și control al cheltuielilor;</w:t>
      </w:r>
    </w:p>
    <w:p w14:paraId="7C9894DE"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h) politica de personal și costurile salariale;</w:t>
      </w:r>
    </w:p>
    <w:p w14:paraId="0493F8BF"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i) programul de investiții și sursele de finanțare;</w:t>
      </w:r>
    </w:p>
    <w:p w14:paraId="3BBA60AC"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j) tranzacțiile cu părți afiliate și operațiunile cu active semnificative</w:t>
      </w:r>
    </w:p>
    <w:p w14:paraId="781B838B"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k) contractele și piețele vizate;</w:t>
      </w:r>
    </w:p>
    <w:p w14:paraId="52925C43"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l) responsabili și termenele de implementare;</w:t>
      </w:r>
    </w:p>
    <w:p w14:paraId="53EA5E6A" w14:textId="58F92C62"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m) scenariul de continuitate a activității și măsurile pentru evitarea incapacității de plată</w:t>
      </w:r>
    </w:p>
    <w:p w14:paraId="4D2CAC81" w14:textId="72F5C0FA" w:rsidR="00AE4A46" w:rsidRPr="005C6809" w:rsidRDefault="00AE4A46" w:rsidP="00AE4A46">
      <w:pPr>
        <w:pStyle w:val="BodyText"/>
        <w:spacing w:line="276" w:lineRule="auto"/>
        <w:ind w:left="0" w:right="102"/>
        <w:jc w:val="both"/>
        <w:rPr>
          <w:rFonts w:ascii="Times New Roman" w:hAnsi="Times New Roman" w:cs="Times New Roman"/>
          <w:lang w:val="ro-RO"/>
        </w:rPr>
      </w:pPr>
      <w:r>
        <w:rPr>
          <w:rFonts w:ascii="Times New Roman" w:hAnsi="Times New Roman" w:cs="Times New Roman"/>
          <w:lang w:val="ro-RO"/>
        </w:rPr>
        <w:t>a</w:t>
      </w:r>
      <w:r w:rsidRPr="005C6809">
        <w:rPr>
          <w:rFonts w:ascii="Times New Roman" w:hAnsi="Times New Roman" w:cs="Times New Roman"/>
          <w:lang w:val="ro-RO"/>
        </w:rPr>
        <w:t xml:space="preserve">u fost exprimate următoarele voturi: </w:t>
      </w:r>
    </w:p>
    <w:p w14:paraId="45E2AC6D"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1466</w:t>
      </w:r>
      <w:r w:rsidRPr="005C6809">
        <w:rPr>
          <w:rFonts w:ascii="Times New Roman" w:hAnsi="Times New Roman" w:cs="Times New Roman"/>
          <w:lang w:val="ro-RO"/>
        </w:rPr>
        <w:t xml:space="preserve"> acțiuni reprezentând </w:t>
      </w:r>
      <w:r>
        <w:rPr>
          <w:rFonts w:ascii="Times New Roman" w:hAnsi="Times New Roman" w:cs="Times New Roman"/>
          <w:lang w:val="ro-RO"/>
        </w:rPr>
        <w:t>2,08</w:t>
      </w:r>
      <w:r w:rsidRPr="005C6809">
        <w:rPr>
          <w:rFonts w:ascii="Times New Roman" w:hAnsi="Times New Roman" w:cs="Times New Roman"/>
          <w:lang w:val="ro-RO"/>
        </w:rPr>
        <w:t xml:space="preserve"> % din capitalul social prezent și reprezentat în prezenta Adunare au votat „pentru” a lua act de Planul strategic de dezvoltare PETROSTAR S.A. pentru perioada 2025-2026, promis acționarilor în AGOA din 16.10.2025, plan complet sau în stadiul aflat la data AGOA din 28.09.2026, incluzând situația la zi a finanțărilor, liniilor de credit, împrumuturilor, garanțiilor și sarcinilor constituite de </w:t>
      </w:r>
      <w:proofErr w:type="spellStart"/>
      <w:r w:rsidRPr="005C6809">
        <w:rPr>
          <w:rFonts w:ascii="Times New Roman" w:hAnsi="Times New Roman" w:cs="Times New Roman"/>
          <w:lang w:val="ro-RO"/>
        </w:rPr>
        <w:t>Petrostar</w:t>
      </w:r>
      <w:proofErr w:type="spellEnd"/>
      <w:r w:rsidRPr="005C6809">
        <w:rPr>
          <w:rFonts w:ascii="Times New Roman" w:hAnsi="Times New Roman" w:cs="Times New Roman"/>
          <w:lang w:val="ro-RO"/>
        </w:rPr>
        <w:t>, inclusiv destinația fondurilor și modul de utilizare a acestora, precum și un cash-</w:t>
      </w:r>
      <w:proofErr w:type="spellStart"/>
      <w:r w:rsidRPr="005C6809">
        <w:rPr>
          <w:rFonts w:ascii="Times New Roman" w:hAnsi="Times New Roman" w:cs="Times New Roman"/>
          <w:lang w:val="ro-RO"/>
        </w:rPr>
        <w:t>flow</w:t>
      </w:r>
      <w:proofErr w:type="spellEnd"/>
      <w:r w:rsidRPr="005C6809">
        <w:rPr>
          <w:rFonts w:ascii="Times New Roman" w:hAnsi="Times New Roman" w:cs="Times New Roman"/>
          <w:lang w:val="ro-RO"/>
        </w:rPr>
        <w:t xml:space="preserve"> estimat pentru următoarele 12 luni.</w:t>
      </w:r>
    </w:p>
    <w:p w14:paraId="23FDAA17"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68.599</w:t>
      </w:r>
      <w:r w:rsidRPr="005C6809">
        <w:rPr>
          <w:rFonts w:ascii="Times New Roman" w:hAnsi="Times New Roman" w:cs="Times New Roman"/>
          <w:lang w:val="ro-RO"/>
        </w:rPr>
        <w:t xml:space="preserve"> acțiuni reprezentând </w:t>
      </w:r>
      <w:r>
        <w:rPr>
          <w:rFonts w:ascii="Times New Roman" w:hAnsi="Times New Roman" w:cs="Times New Roman"/>
          <w:lang w:val="ro-RO"/>
        </w:rPr>
        <w:t>97,38</w:t>
      </w:r>
      <w:r w:rsidRPr="005C6809">
        <w:rPr>
          <w:rFonts w:ascii="Times New Roman" w:hAnsi="Times New Roman" w:cs="Times New Roman"/>
          <w:lang w:val="ro-RO"/>
        </w:rPr>
        <w:t xml:space="preserve"> % din capitalul social prezent și reprezentat în prezenta Adunare au votat „împotriva” luării act de Planul strategic de dezvoltare PETROSTAR S.A. pentru perioada 2025-2026, promis acționarilor în AGOA din 16.10.2025, plan complet sau în stadiul aflat la data AGOA din 28.09.2026, incluzând situația la zi a finanțărilor, liniilor de credit, împrumuturilor, garanțiilor și sarcinilor constituite de </w:t>
      </w:r>
      <w:proofErr w:type="spellStart"/>
      <w:r w:rsidRPr="005C6809">
        <w:rPr>
          <w:rFonts w:ascii="Times New Roman" w:hAnsi="Times New Roman" w:cs="Times New Roman"/>
          <w:lang w:val="ro-RO"/>
        </w:rPr>
        <w:t>Petrostar</w:t>
      </w:r>
      <w:proofErr w:type="spellEnd"/>
      <w:r w:rsidRPr="005C6809">
        <w:rPr>
          <w:rFonts w:ascii="Times New Roman" w:hAnsi="Times New Roman" w:cs="Times New Roman"/>
          <w:lang w:val="ro-RO"/>
        </w:rPr>
        <w:t>, inclusiv destinația fondurilor și modul de utilizare a acestora, precum și un cash-</w:t>
      </w:r>
      <w:proofErr w:type="spellStart"/>
      <w:r w:rsidRPr="005C6809">
        <w:rPr>
          <w:rFonts w:ascii="Times New Roman" w:hAnsi="Times New Roman" w:cs="Times New Roman"/>
          <w:lang w:val="ro-RO"/>
        </w:rPr>
        <w:t>flow</w:t>
      </w:r>
      <w:proofErr w:type="spellEnd"/>
      <w:r w:rsidRPr="005C6809">
        <w:rPr>
          <w:rFonts w:ascii="Times New Roman" w:hAnsi="Times New Roman" w:cs="Times New Roman"/>
          <w:lang w:val="ro-RO"/>
        </w:rPr>
        <w:t xml:space="preserve"> estimat pentru următoarele 12 luni.</w:t>
      </w:r>
    </w:p>
    <w:p w14:paraId="5572FBB0"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Au fost exprimate  </w:t>
      </w:r>
      <w:r>
        <w:rPr>
          <w:rFonts w:ascii="Times New Roman" w:hAnsi="Times New Roman" w:cs="Times New Roman"/>
          <w:lang w:val="ro-RO"/>
        </w:rPr>
        <w:t>379</w:t>
      </w:r>
      <w:r w:rsidRPr="005C6809">
        <w:rPr>
          <w:rFonts w:ascii="Times New Roman" w:hAnsi="Times New Roman" w:cs="Times New Roman"/>
          <w:lang w:val="ro-RO"/>
        </w:rPr>
        <w:t xml:space="preserve"> voturi abținere</w:t>
      </w:r>
      <w:r>
        <w:rPr>
          <w:rFonts w:ascii="Times New Roman" w:hAnsi="Times New Roman" w:cs="Times New Roman"/>
          <w:lang w:val="ro-RO"/>
        </w:rPr>
        <w:t xml:space="preserve"> </w:t>
      </w:r>
      <w:r w:rsidRPr="005C6809">
        <w:rPr>
          <w:rFonts w:ascii="Times New Roman" w:hAnsi="Times New Roman" w:cs="Times New Roman"/>
          <w:lang w:val="ro-RO"/>
        </w:rPr>
        <w:t xml:space="preserve">reprezentând </w:t>
      </w:r>
      <w:r>
        <w:rPr>
          <w:rFonts w:ascii="Times New Roman" w:hAnsi="Times New Roman" w:cs="Times New Roman"/>
          <w:lang w:val="ro-RO"/>
        </w:rPr>
        <w:t>0,54</w:t>
      </w:r>
      <w:r w:rsidRPr="005C6809">
        <w:rPr>
          <w:rFonts w:ascii="Times New Roman" w:hAnsi="Times New Roman" w:cs="Times New Roman"/>
          <w:lang w:val="ro-RO"/>
        </w:rPr>
        <w:t xml:space="preserve"> % din capitalul social prezent și reprezentat în prezenta Adunare</w:t>
      </w:r>
      <w:r>
        <w:rPr>
          <w:rFonts w:ascii="Times New Roman" w:hAnsi="Times New Roman" w:cs="Times New Roman"/>
          <w:lang w:val="ro-RO"/>
        </w:rPr>
        <w:t>.</w:t>
      </w:r>
    </w:p>
    <w:p w14:paraId="60294341" w14:textId="6134EDCF" w:rsidR="009713FB" w:rsidRPr="006B207B" w:rsidRDefault="009713FB" w:rsidP="006B207B">
      <w:pPr>
        <w:pStyle w:val="BodyText"/>
        <w:ind w:left="0" w:right="102"/>
        <w:jc w:val="both"/>
        <w:rPr>
          <w:rFonts w:ascii="Times New Roman" w:hAnsi="Times New Roman" w:cs="Times New Roman"/>
          <w:bCs/>
          <w:shd w:val="clear" w:color="auto" w:fill="FFFFFF"/>
          <w:lang w:val="ro-RO"/>
        </w:rPr>
      </w:pPr>
    </w:p>
    <w:p w14:paraId="00088DEE" w14:textId="77777777" w:rsidR="006B207B" w:rsidRPr="006B207B" w:rsidRDefault="006B207B">
      <w:pPr>
        <w:rPr>
          <w:rFonts w:ascii="Times New Roman" w:hAnsi="Times New Roman" w:cs="Times New Roman"/>
        </w:rPr>
      </w:pPr>
    </w:p>
    <w:p w14:paraId="0B411066" w14:textId="715ACD6F" w:rsidR="006B207B" w:rsidRPr="00AE4A46" w:rsidRDefault="006B207B" w:rsidP="00AE4A46">
      <w:pPr>
        <w:spacing w:line="276" w:lineRule="auto"/>
        <w:ind w:firstLine="720"/>
        <w:jc w:val="both"/>
        <w:rPr>
          <w:rFonts w:ascii="Times New Roman" w:hAnsi="Times New Roman" w:cs="Times New Roman"/>
          <w:lang w:val="ro-RO"/>
        </w:rPr>
      </w:pPr>
      <w:r w:rsidRPr="006B207B">
        <w:rPr>
          <w:rFonts w:ascii="Times New Roman" w:hAnsi="Times New Roman" w:cs="Times New Roman"/>
          <w:bCs/>
          <w:lang w:val="ro-RO"/>
        </w:rPr>
        <w:t xml:space="preserve">La punctul 6 de pe ordinea de zi a ședinței -  </w:t>
      </w:r>
      <w:r w:rsidR="00AE4A46" w:rsidRPr="005C6809">
        <w:rPr>
          <w:rFonts w:ascii="Times New Roman" w:hAnsi="Times New Roman" w:cs="Times New Roman"/>
          <w:lang w:val="ro-RO"/>
        </w:rPr>
        <w:t>Prezentarea și supunerea aprobării unui buget de venituri și cheltuieli rectificat pentru exercițiul financiar aferent anului 2026 și a unui program de măsuri de redresare, corelate cu finanțările existente și necesarul de finanțare până la sfârșitul exercițiului</w:t>
      </w:r>
      <w:r w:rsidRPr="006B207B">
        <w:rPr>
          <w:rFonts w:ascii="Times New Roman" w:hAnsi="Times New Roman" w:cs="Times New Roman"/>
          <w:color w:val="333333"/>
          <w:shd w:val="clear" w:color="auto" w:fill="FFFFFF"/>
        </w:rPr>
        <w:t xml:space="preserve"> au fost exprimate urmatoarele voturi</w:t>
      </w:r>
      <w:r w:rsidRPr="006B207B">
        <w:rPr>
          <w:rFonts w:ascii="Times New Roman" w:hAnsi="Times New Roman" w:cs="Times New Roman"/>
          <w:bCs/>
          <w:lang w:val="ro-RO"/>
        </w:rPr>
        <w:t>:</w:t>
      </w:r>
    </w:p>
    <w:p w14:paraId="34556018"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7236</w:t>
      </w:r>
      <w:r w:rsidRPr="005C6809">
        <w:rPr>
          <w:rFonts w:ascii="Times New Roman" w:hAnsi="Times New Roman" w:cs="Times New Roman"/>
          <w:lang w:val="ro-RO"/>
        </w:rPr>
        <w:t xml:space="preserve"> acțiuni </w:t>
      </w:r>
      <w:proofErr w:type="spellStart"/>
      <w:r w:rsidRPr="005C6809">
        <w:rPr>
          <w:rFonts w:ascii="Times New Roman" w:hAnsi="Times New Roman" w:cs="Times New Roman"/>
          <w:lang w:val="ro-RO"/>
        </w:rPr>
        <w:t>reprezentand</w:t>
      </w:r>
      <w:proofErr w:type="spellEnd"/>
      <w:r w:rsidRPr="005C6809">
        <w:rPr>
          <w:rFonts w:ascii="Times New Roman" w:hAnsi="Times New Roman" w:cs="Times New Roman"/>
          <w:lang w:val="ro-RO"/>
        </w:rPr>
        <w:t xml:space="preserve"> </w:t>
      </w:r>
      <w:r>
        <w:rPr>
          <w:rFonts w:ascii="Times New Roman" w:hAnsi="Times New Roman" w:cs="Times New Roman"/>
          <w:lang w:val="ro-RO"/>
        </w:rPr>
        <w:t>10,32</w:t>
      </w:r>
      <w:r w:rsidRPr="005C6809">
        <w:rPr>
          <w:rFonts w:ascii="Times New Roman" w:hAnsi="Times New Roman" w:cs="Times New Roman"/>
          <w:lang w:val="ro-RO"/>
        </w:rPr>
        <w:t xml:space="preserve"> % din capitalul social prezent și reprezentat în prezenta Adunare au votat „pentru” aprobarea unui buget de venituri și cheltuieli rectificat pentru exercițiul financiar aferent anului </w:t>
      </w:r>
      <w:r w:rsidRPr="005C6809">
        <w:rPr>
          <w:rFonts w:ascii="Times New Roman" w:hAnsi="Times New Roman" w:cs="Times New Roman"/>
          <w:lang w:val="ro-RO"/>
        </w:rPr>
        <w:lastRenderedPageBreak/>
        <w:t>2026 și a unui program de măsuri de redresare, corelate cu finanțările existente și necesarul de finanțare până la sfârșitul exercițiului.</w:t>
      </w:r>
    </w:p>
    <w:p w14:paraId="4A54563B"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62.475</w:t>
      </w:r>
      <w:r w:rsidRPr="005C6809">
        <w:rPr>
          <w:rFonts w:ascii="Times New Roman" w:hAnsi="Times New Roman" w:cs="Times New Roman"/>
          <w:lang w:val="ro-RO"/>
        </w:rPr>
        <w:t xml:space="preserve"> acțiuni </w:t>
      </w:r>
      <w:proofErr w:type="spellStart"/>
      <w:r w:rsidRPr="005C6809">
        <w:rPr>
          <w:rFonts w:ascii="Times New Roman" w:hAnsi="Times New Roman" w:cs="Times New Roman"/>
          <w:lang w:val="ro-RO"/>
        </w:rPr>
        <w:t>reprezentand</w:t>
      </w:r>
      <w:proofErr w:type="spellEnd"/>
      <w:r w:rsidRPr="005C6809">
        <w:rPr>
          <w:rFonts w:ascii="Times New Roman" w:hAnsi="Times New Roman" w:cs="Times New Roman"/>
          <w:lang w:val="ro-RO"/>
        </w:rPr>
        <w:t xml:space="preserve"> </w:t>
      </w:r>
      <w:r>
        <w:rPr>
          <w:rFonts w:ascii="Times New Roman" w:hAnsi="Times New Roman" w:cs="Times New Roman"/>
          <w:lang w:val="ro-RO"/>
        </w:rPr>
        <w:t>89,14</w:t>
      </w:r>
      <w:r w:rsidRPr="005C6809">
        <w:rPr>
          <w:rFonts w:ascii="Times New Roman" w:hAnsi="Times New Roman" w:cs="Times New Roman"/>
          <w:lang w:val="ro-RO"/>
        </w:rPr>
        <w:t xml:space="preserve"> % din capitalul social prezent și reprezentat în prezenta Adunare au votat „împotriva” aprobării unui buget de venituri și cheltuieli rectificat pentru exercițiul financiar aferent anului 2026 și a unui program de măsuri de redresare, corelate cu finanțările existente și necesarul de finanțare până la sfârșitul exercițiului.</w:t>
      </w:r>
    </w:p>
    <w:p w14:paraId="207CE349"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Au fost exprimate  </w:t>
      </w:r>
      <w:r>
        <w:rPr>
          <w:rFonts w:ascii="Times New Roman" w:hAnsi="Times New Roman" w:cs="Times New Roman"/>
          <w:lang w:val="ro-RO"/>
        </w:rPr>
        <w:t>379</w:t>
      </w:r>
      <w:r w:rsidRPr="005C6809">
        <w:rPr>
          <w:rFonts w:ascii="Times New Roman" w:hAnsi="Times New Roman" w:cs="Times New Roman"/>
          <w:lang w:val="ro-RO"/>
        </w:rPr>
        <w:t xml:space="preserve"> voturi abținere</w:t>
      </w:r>
      <w:r>
        <w:rPr>
          <w:rFonts w:ascii="Times New Roman" w:hAnsi="Times New Roman" w:cs="Times New Roman"/>
          <w:lang w:val="ro-RO"/>
        </w:rPr>
        <w:t xml:space="preserve"> </w:t>
      </w:r>
      <w:proofErr w:type="spellStart"/>
      <w:r w:rsidRPr="005C6809">
        <w:rPr>
          <w:rFonts w:ascii="Times New Roman" w:hAnsi="Times New Roman" w:cs="Times New Roman"/>
          <w:lang w:val="ro-RO"/>
        </w:rPr>
        <w:t>reprezentand</w:t>
      </w:r>
      <w:proofErr w:type="spellEnd"/>
      <w:r w:rsidRPr="005C6809">
        <w:rPr>
          <w:rFonts w:ascii="Times New Roman" w:hAnsi="Times New Roman" w:cs="Times New Roman"/>
          <w:lang w:val="ro-RO"/>
        </w:rPr>
        <w:t xml:space="preserve"> </w:t>
      </w:r>
      <w:r>
        <w:rPr>
          <w:rFonts w:ascii="Times New Roman" w:hAnsi="Times New Roman" w:cs="Times New Roman"/>
          <w:lang w:val="ro-RO"/>
        </w:rPr>
        <w:t>0,54</w:t>
      </w:r>
      <w:r w:rsidRPr="005C6809">
        <w:rPr>
          <w:rFonts w:ascii="Times New Roman" w:hAnsi="Times New Roman" w:cs="Times New Roman"/>
          <w:lang w:val="ro-RO"/>
        </w:rPr>
        <w:t xml:space="preserve"> % din capitalul social prezent și reprezentat în prezenta Adunare</w:t>
      </w:r>
    </w:p>
    <w:p w14:paraId="29C8475F" w14:textId="77777777" w:rsidR="006B207B" w:rsidRPr="006B207B" w:rsidRDefault="006B207B">
      <w:pPr>
        <w:rPr>
          <w:rFonts w:ascii="Times New Roman" w:hAnsi="Times New Roman" w:cs="Times New Roman"/>
        </w:rPr>
      </w:pPr>
    </w:p>
    <w:p w14:paraId="7BC042D3" w14:textId="77777777" w:rsidR="00AE4A46" w:rsidRDefault="006B207B" w:rsidP="00AE4A46">
      <w:pPr>
        <w:pStyle w:val="BodyText"/>
        <w:spacing w:line="276" w:lineRule="auto"/>
        <w:ind w:left="0" w:right="102" w:firstLine="720"/>
        <w:jc w:val="both"/>
        <w:rPr>
          <w:rFonts w:ascii="Times New Roman" w:hAnsi="Times New Roman" w:cs="Times New Roman"/>
          <w:lang w:val="ro-RO"/>
        </w:rPr>
      </w:pPr>
      <w:r w:rsidRPr="006B207B">
        <w:rPr>
          <w:rFonts w:ascii="Times New Roman" w:hAnsi="Times New Roman" w:cs="Times New Roman"/>
          <w:bCs/>
          <w:lang w:val="ro-RO"/>
        </w:rPr>
        <w:t xml:space="preserve">La punctul 7 de pe ordinea de zi a ședinței </w:t>
      </w:r>
      <w:r w:rsidR="00AE4A46" w:rsidRPr="005C6809">
        <w:rPr>
          <w:rFonts w:ascii="Times New Roman" w:hAnsi="Times New Roman" w:cs="Times New Roman"/>
          <w:lang w:val="ro-RO"/>
        </w:rPr>
        <w:t>Aprobarea efectuării unei evaluări independente a PETROSTAR S.A. și a activelor semnificative la data de 28.09.2026 și, retrospectiv, la data ultimei majorări de capital social, precum și a unei verificări independente asupra unor operațiuni și aspecte relevante ale gestiunii PETROSTAR S.A. din perioada 2024-2026, în special cele referitoare la majorarea de capital social operată în cursul anului 2025, operațiunile legate de intrarea societății Transgaz S.A. în structura acționariatului, finanțările, tranzacțiile cu părți afiliate și operațiunile cu active semnificative</w:t>
      </w:r>
      <w:r w:rsidR="00AE4A46">
        <w:rPr>
          <w:rFonts w:ascii="Times New Roman" w:hAnsi="Times New Roman" w:cs="Times New Roman"/>
          <w:lang w:val="ro-RO"/>
        </w:rPr>
        <w:t>.</w:t>
      </w:r>
    </w:p>
    <w:p w14:paraId="4B08EB22" w14:textId="696FC69E" w:rsidR="006B207B" w:rsidRPr="006B207B" w:rsidRDefault="006B207B" w:rsidP="006B207B">
      <w:pPr>
        <w:suppressAutoHyphens/>
        <w:contextualSpacing/>
        <w:jc w:val="both"/>
        <w:rPr>
          <w:rFonts w:ascii="Times New Roman" w:hAnsi="Times New Roman" w:cs="Times New Roman"/>
          <w:bCs/>
          <w:lang w:val="ro-RO"/>
        </w:rPr>
      </w:pPr>
      <w:r w:rsidRPr="006B207B">
        <w:rPr>
          <w:rFonts w:ascii="Times New Roman" w:hAnsi="Times New Roman" w:cs="Times New Roman"/>
          <w:color w:val="333333"/>
          <w:shd w:val="clear" w:color="auto" w:fill="FFFFFF"/>
        </w:rPr>
        <w:t>au fost exprimate urmatoarele voturi</w:t>
      </w:r>
      <w:r w:rsidRPr="006B207B">
        <w:rPr>
          <w:rFonts w:ascii="Times New Roman" w:hAnsi="Times New Roman" w:cs="Times New Roman"/>
          <w:bCs/>
          <w:lang w:val="ro-RO"/>
        </w:rPr>
        <w:t>:</w:t>
      </w:r>
    </w:p>
    <w:p w14:paraId="37DED6BD" w14:textId="77777777" w:rsidR="00AE4A46" w:rsidRPr="005C6809" w:rsidRDefault="00AE4A46" w:rsidP="00AE4A46">
      <w:pPr>
        <w:pStyle w:val="BodyText"/>
        <w:spacing w:line="276" w:lineRule="auto"/>
        <w:ind w:left="0" w:right="102" w:firstLine="720"/>
        <w:jc w:val="both"/>
        <w:rPr>
          <w:rFonts w:ascii="Times New Roman" w:hAnsi="Times New Roman" w:cs="Times New Roman"/>
          <w:lang w:val="ro-RO"/>
        </w:rPr>
      </w:pPr>
    </w:p>
    <w:p w14:paraId="7AE0D8D0"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reprezentând </w:t>
      </w:r>
      <w:r>
        <w:rPr>
          <w:rFonts w:ascii="Times New Roman" w:hAnsi="Times New Roman" w:cs="Times New Roman"/>
          <w:lang w:val="ro-RO"/>
        </w:rPr>
        <w:t>10,73</w:t>
      </w:r>
      <w:r w:rsidRPr="005C6809">
        <w:rPr>
          <w:rFonts w:ascii="Times New Roman" w:hAnsi="Times New Roman" w:cs="Times New Roman"/>
          <w:lang w:val="ro-RO"/>
        </w:rPr>
        <w:t xml:space="preserve"> % din capitalul social prezent și reprezentat în prezenta Adunare au votat „pentru” aprobarea efectuării unei evaluări independente a PETROSTAR S.A. și a activelor semnificative la data de 28.09.2026 și, retrospectiv, la data ultimei majorări de capital social, precum și a unei verificări independente asupra unor operațiuni și aspecte relevante ale gestiunii PETROSTAR S.A. din perioada 2024-2026, în special cele referitoare la majorarea de capital social operată în cursul anului 2025, operațiunile legate de intrarea societății Transgaz S.A. în structura acționariatului, finanțările, tranzacțiile cu părți afiliate și operațiunile cu active semnificative</w:t>
      </w:r>
    </w:p>
    <w:p w14:paraId="1EEAA0B2" w14:textId="77777777"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62.568</w:t>
      </w:r>
      <w:r w:rsidRPr="005C6809">
        <w:rPr>
          <w:rFonts w:ascii="Times New Roman" w:hAnsi="Times New Roman" w:cs="Times New Roman"/>
          <w:lang w:val="ro-RO"/>
        </w:rPr>
        <w:t xml:space="preserve"> acțiuni reprezentând </w:t>
      </w:r>
      <w:r>
        <w:rPr>
          <w:rFonts w:ascii="Times New Roman" w:hAnsi="Times New Roman" w:cs="Times New Roman"/>
          <w:lang w:val="ro-RO"/>
        </w:rPr>
        <w:t>89,27</w:t>
      </w:r>
      <w:r w:rsidRPr="005C6809">
        <w:rPr>
          <w:rFonts w:ascii="Times New Roman" w:hAnsi="Times New Roman" w:cs="Times New Roman"/>
          <w:lang w:val="ro-RO"/>
        </w:rPr>
        <w:t xml:space="preserve"> % din capitalul social prezent și reprezentat în prezenta Adunare au votat „împotriva” aprobării efectuării unei evaluări independente a PETROSTAR S.A. și a activelor semnificative la data de 28.09.2026 și, retrospectiv, la data ultimei majorări de capital social, precum și a unei verificări independente asupra unor operațiuni și aspecte relevante ale gestiunii PETROSTAR S.A. din perioada 2024-2026, în special cele referitoare la majorarea de capital social operată în cursul anului 2025, operațiunile legate de intrarea societății Transgaz S.A. în structura acționariatului, finanțările, tranzacțiile cu părți afiliate și operațiunile cu active semnificative</w:t>
      </w:r>
    </w:p>
    <w:p w14:paraId="2A238D2E" w14:textId="4D4CBA6B"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18E95906" w14:textId="77777777" w:rsidR="006B207B" w:rsidRPr="006B207B" w:rsidRDefault="006B207B">
      <w:pPr>
        <w:rPr>
          <w:rFonts w:ascii="Times New Roman" w:hAnsi="Times New Roman" w:cs="Times New Roman"/>
        </w:rPr>
      </w:pPr>
    </w:p>
    <w:p w14:paraId="678338CF" w14:textId="7CFD5FC9" w:rsidR="00AE4A46" w:rsidRPr="005C6809" w:rsidRDefault="006B207B" w:rsidP="00AE4A46">
      <w:pPr>
        <w:pStyle w:val="BodyText"/>
        <w:spacing w:line="276" w:lineRule="auto"/>
        <w:ind w:left="0" w:right="102" w:firstLine="720"/>
        <w:jc w:val="both"/>
        <w:rPr>
          <w:rFonts w:ascii="Times New Roman" w:hAnsi="Times New Roman" w:cs="Times New Roman"/>
          <w:lang w:val="ro-RO"/>
        </w:rPr>
      </w:pPr>
      <w:r w:rsidRPr="006B207B">
        <w:rPr>
          <w:rFonts w:ascii="Times New Roman" w:hAnsi="Times New Roman" w:cs="Times New Roman"/>
          <w:bCs/>
          <w:lang w:val="ro-RO"/>
        </w:rPr>
        <w:t xml:space="preserve">La punctul 8 de pe ordinea de zi a ședinței </w:t>
      </w:r>
      <w:r w:rsidR="00AE4A46">
        <w:rPr>
          <w:rFonts w:ascii="Times New Roman" w:hAnsi="Times New Roman" w:cs="Times New Roman"/>
          <w:bCs/>
          <w:lang w:val="ro-RO"/>
        </w:rPr>
        <w:t xml:space="preserve">- </w:t>
      </w:r>
      <w:r w:rsidR="00AE4A46" w:rsidRPr="005C6809">
        <w:rPr>
          <w:rFonts w:ascii="Times New Roman" w:hAnsi="Times New Roman" w:cs="Times New Roman"/>
          <w:lang w:val="ro-RO"/>
        </w:rPr>
        <w:t xml:space="preserve">Prezentarea documentelor și informațiilor necesare analizării gestiunii și a eventualei răspunderi a administratorilor și/sau directorilor PETROSTAR S.A. pentru faptele, deciziile, operațiunile și omisiunile relevante pentru </w:t>
      </w:r>
      <w:r w:rsidR="00AE4A46" w:rsidRPr="005C6809">
        <w:rPr>
          <w:rFonts w:ascii="Times New Roman" w:hAnsi="Times New Roman" w:cs="Times New Roman"/>
          <w:lang w:val="ro-RO"/>
        </w:rPr>
        <w:lastRenderedPageBreak/>
        <w:t>perioada 2024-2026, cu luarea în considerare a aspectelor care au făcut anterior obiectul unor hotărâri ale adunării generale, precum și a faptelor, consecințelor, prejudiciilor, documentelor sau împrejurărilor noi ori devenite cunoscute ulterior</w:t>
      </w:r>
      <w:r w:rsidR="00AE4A46">
        <w:rPr>
          <w:rFonts w:ascii="Times New Roman" w:hAnsi="Times New Roman" w:cs="Times New Roman"/>
          <w:lang w:val="ro-RO"/>
        </w:rPr>
        <w:t xml:space="preserve"> a</w:t>
      </w:r>
      <w:r w:rsidR="00AE4A46" w:rsidRPr="005C6809">
        <w:rPr>
          <w:rFonts w:ascii="Times New Roman" w:hAnsi="Times New Roman" w:cs="Times New Roman"/>
          <w:lang w:val="ro-RO"/>
        </w:rPr>
        <w:t xml:space="preserve">u fost exprimate următoarele voturi: </w:t>
      </w:r>
    </w:p>
    <w:p w14:paraId="302759A8" w14:textId="77777777" w:rsidR="00AE4A46" w:rsidRPr="005C6809" w:rsidRDefault="00AE4A46" w:rsidP="00AE4A46">
      <w:pPr>
        <w:pStyle w:val="ListParagraph"/>
        <w:widowControl w:val="0"/>
        <w:numPr>
          <w:ilvl w:val="0"/>
          <w:numId w:val="3"/>
        </w:numPr>
        <w:spacing w:after="0" w:line="276" w:lineRule="auto"/>
        <w:contextualSpacing w:val="0"/>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1627</w:t>
      </w:r>
      <w:r w:rsidRPr="005C6809">
        <w:rPr>
          <w:rFonts w:ascii="Times New Roman" w:hAnsi="Times New Roman" w:cs="Times New Roman"/>
          <w:lang w:val="ro-RO"/>
        </w:rPr>
        <w:t xml:space="preserve"> acțiuni reprezentând </w:t>
      </w:r>
      <w:r>
        <w:rPr>
          <w:rFonts w:ascii="Times New Roman" w:hAnsi="Times New Roman" w:cs="Times New Roman"/>
          <w:lang w:val="ro-RO"/>
        </w:rPr>
        <w:t>2,32</w:t>
      </w:r>
      <w:r w:rsidRPr="005C6809">
        <w:rPr>
          <w:rFonts w:ascii="Times New Roman" w:hAnsi="Times New Roman" w:cs="Times New Roman"/>
          <w:lang w:val="ro-RO"/>
        </w:rPr>
        <w:t xml:space="preserve"> % din capitalul social prezent și reprezentat în prezenta Adunare au votat „pentru” a lua act de documentele și informațiile necesare analizării gestiunii și a eventualei răspunderi a administratorilor și/sau directorilor PETROSTAR S.A. pentru faptele, deciziile, operațiunile și omisiunile relevante pentru perioada 2024-2026, cu luarea în considerare a aspectelor care au făcut anterior obiectul unor hotărâri ale adunării generale, precum și a faptelor, consecințelor, prejudiciilor, documentelor sau împrejurărilor noi ori devenite cunoscute ulterior.</w:t>
      </w:r>
    </w:p>
    <w:p w14:paraId="70A7508E" w14:textId="77777777" w:rsidR="00AE4A46" w:rsidRPr="005C6809" w:rsidRDefault="00AE4A46" w:rsidP="00AE4A46">
      <w:pPr>
        <w:pStyle w:val="ListParagraph"/>
        <w:widowControl w:val="0"/>
        <w:numPr>
          <w:ilvl w:val="0"/>
          <w:numId w:val="3"/>
        </w:numPr>
        <w:spacing w:after="0" w:line="276" w:lineRule="auto"/>
        <w:contextualSpacing w:val="0"/>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68.463</w:t>
      </w:r>
      <w:r w:rsidRPr="005C6809">
        <w:rPr>
          <w:rFonts w:ascii="Times New Roman" w:hAnsi="Times New Roman" w:cs="Times New Roman"/>
          <w:lang w:val="ro-RO"/>
        </w:rPr>
        <w:t xml:space="preserve"> acțiuni reprezentând </w:t>
      </w:r>
      <w:r>
        <w:rPr>
          <w:rFonts w:ascii="Times New Roman" w:hAnsi="Times New Roman" w:cs="Times New Roman"/>
          <w:lang w:val="ro-RO"/>
        </w:rPr>
        <w:t>97,68</w:t>
      </w:r>
      <w:r w:rsidRPr="005C6809">
        <w:rPr>
          <w:rFonts w:ascii="Times New Roman" w:hAnsi="Times New Roman" w:cs="Times New Roman"/>
          <w:lang w:val="ro-RO"/>
        </w:rPr>
        <w:t xml:space="preserve"> % din capitalul social prezent și reprezentat în prezenta Adunare au votat „împotriva” luării act de documentele și informațiile necesare analizării gestiunii și a eventualei răspunderi a administratorilor și/sau directorilor PETROSTAR S.A. pentru faptele, deciziile, operațiunile și omisiunile relevante pentru perioada 2024-2026, cu luarea în considerare a aspectelor care au făcut anterior obiectul unor hotărâri ale adunării generale, precum și a faptelor, consecințelor, prejudiciilor, documentelor sau împrejurărilor noi ori devenite cunoscute ulterior.</w:t>
      </w:r>
    </w:p>
    <w:p w14:paraId="5DCA3F36" w14:textId="1F50921D"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44346848" w14:textId="32E7DC8D" w:rsidR="006B207B" w:rsidRPr="006B207B" w:rsidRDefault="006B207B" w:rsidP="00AE4A46">
      <w:pPr>
        <w:spacing w:line="276" w:lineRule="auto"/>
        <w:jc w:val="both"/>
        <w:rPr>
          <w:rFonts w:ascii="Times New Roman" w:hAnsi="Times New Roman" w:cs="Times New Roman"/>
        </w:rPr>
      </w:pPr>
    </w:p>
    <w:p w14:paraId="6F1B7F95" w14:textId="77777777" w:rsidR="00AE4A46" w:rsidRPr="005C6809" w:rsidRDefault="006B207B" w:rsidP="00AE4A46">
      <w:pPr>
        <w:spacing w:line="276" w:lineRule="auto"/>
        <w:ind w:firstLine="720"/>
        <w:jc w:val="both"/>
        <w:rPr>
          <w:rFonts w:ascii="Times New Roman" w:hAnsi="Times New Roman" w:cs="Times New Roman"/>
          <w:lang w:val="ro-RO"/>
        </w:rPr>
      </w:pPr>
      <w:r w:rsidRPr="006B207B">
        <w:rPr>
          <w:rFonts w:ascii="Times New Roman" w:hAnsi="Times New Roman" w:cs="Times New Roman"/>
          <w:bCs/>
          <w:lang w:val="ro-RO"/>
        </w:rPr>
        <w:t xml:space="preserve">La punctul 9 de pe ordinea de zi a ședinței - </w:t>
      </w:r>
      <w:r w:rsidR="00AE4A46" w:rsidRPr="005C6809">
        <w:rPr>
          <w:rFonts w:ascii="Times New Roman" w:hAnsi="Times New Roman" w:cs="Times New Roman"/>
          <w:lang w:val="ro-RO"/>
        </w:rPr>
        <w:t>Aprobarea, în temeiul art. 155 din Legea nr. 31/1990, a pornirii acțiunii în răspundere împotriva administratorilor și/sau directorilor societății pentru care, în urma analizei și deliberării AGOA, se apreciază că sunt întrunite condițiile angajării răspunderii pentru daunele cauzate societății prin încălcarea îndatoririlor legale, statutare și/sau contractuale față de aceasta, cu individualizarea fiecărei persoane împotriva căreia se aprobă pornirea acțiunii și cu exprimarea distinctă a votului pentru fiecare persoană vizată, precum și desemnarea, în temeiul art. 155 alin. (2), a persoanei însărcinate să exercite acțiunea în justiție în numele PETROSTAR S.A. Persoana desemnată va fi mandatată să efectueze toate actele necesare exercitării acțiunii, inclusiv angajarea asistenței juridice și reprezentarea intereselor societății în cadrul procedurilor judiciare, în limitele hotărârii AGOA.</w:t>
      </w:r>
    </w:p>
    <w:p w14:paraId="0CFA5D8F"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În cadrul analizei privind eventuala angajare a răspunderii vor fi avute în vedere, fără ca enumerarea să fie limitativă, inclusiv următoarele aspecte ale administrării și conducerii societății:</w:t>
      </w:r>
    </w:p>
    <w:p w14:paraId="7BE3F61C"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 xml:space="preserve">a) evoluția semnificativă a cheltuielilor cu personalul și raportul dintre acestea, veniturile societății, productivitatea, rezultatele </w:t>
      </w:r>
      <w:proofErr w:type="spellStart"/>
      <w:r w:rsidRPr="005C6809">
        <w:rPr>
          <w:rFonts w:ascii="Times New Roman" w:hAnsi="Times New Roman" w:cs="Times New Roman"/>
          <w:lang w:val="ro-RO"/>
        </w:rPr>
        <w:t>economico</w:t>
      </w:r>
      <w:proofErr w:type="spellEnd"/>
      <w:r w:rsidRPr="005C6809">
        <w:rPr>
          <w:rFonts w:ascii="Times New Roman" w:hAnsi="Times New Roman" w:cs="Times New Roman"/>
          <w:lang w:val="ro-RO"/>
        </w:rPr>
        <w:t>-financiare și gradul de realizare a bugetului și a obiectivelor de performanță;</w:t>
      </w:r>
    </w:p>
    <w:p w14:paraId="73659518"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 xml:space="preserve">b) măsurile adoptate sau, după caz, neadoptate pentru prevenirea, limitarea și redresarea pierderilor societății, precum și caracterul adecvat și oportun al acestora în raport cu situația </w:t>
      </w:r>
      <w:proofErr w:type="spellStart"/>
      <w:r w:rsidRPr="005C6809">
        <w:rPr>
          <w:rFonts w:ascii="Times New Roman" w:hAnsi="Times New Roman" w:cs="Times New Roman"/>
          <w:lang w:val="ro-RO"/>
        </w:rPr>
        <w:t>economico</w:t>
      </w:r>
      <w:proofErr w:type="spellEnd"/>
      <w:r w:rsidRPr="005C6809">
        <w:rPr>
          <w:rFonts w:ascii="Times New Roman" w:hAnsi="Times New Roman" w:cs="Times New Roman"/>
          <w:lang w:val="ro-RO"/>
        </w:rPr>
        <w:t>-financiară cunoscută la momentul luării deciziilor;</w:t>
      </w:r>
    </w:p>
    <w:p w14:paraId="1B159C67"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lastRenderedPageBreak/>
        <w:t>c) fundamentarea, aprobarea, contractarea și utilizarea finanțărilor și creditelor societății, inclusiv necesitatea economică, destinația, costurile și impactul acestora asupra situației financiare a PETROSTAR S.A.;</w:t>
      </w:r>
    </w:p>
    <w:p w14:paraId="271DD770"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d) modul de îndeplinire a obligațiilor privind informarea acționarilor și răspunsul la întrebările acestora, inclusiv existenta unor răspunsuri omise, tardive, incomplete ori care nu au clarificat aspectele solicitate, în raport cu dispozițiile legale și statutare aplicabile;</w:t>
      </w:r>
    </w:p>
    <w:p w14:paraId="3EDEAA1F"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e) modul de fundamentare și adoptare a deciziilor economice și de administrare semnificative, inclusiv informațiile avute la dispoziție de administratori la momentul adoptării acestora și măsura în care deciziile au fost luate cu prudența și diligența cerute de lege și în interesul societății;</w:t>
      </w:r>
    </w:p>
    <w:p w14:paraId="7F313735" w14:textId="77777777" w:rsidR="00AE4A46" w:rsidRPr="005C6809"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 xml:space="preserve">f) modul de exercitare a atribuțiilor de supraveghere, control și monitorizare a conducerii executive și a situației </w:t>
      </w:r>
      <w:proofErr w:type="spellStart"/>
      <w:r w:rsidRPr="005C6809">
        <w:rPr>
          <w:rFonts w:ascii="Times New Roman" w:hAnsi="Times New Roman" w:cs="Times New Roman"/>
          <w:lang w:val="ro-RO"/>
        </w:rPr>
        <w:t>economico</w:t>
      </w:r>
      <w:proofErr w:type="spellEnd"/>
      <w:r w:rsidRPr="005C6809">
        <w:rPr>
          <w:rFonts w:ascii="Times New Roman" w:hAnsi="Times New Roman" w:cs="Times New Roman"/>
          <w:lang w:val="ro-RO"/>
        </w:rPr>
        <w:t>-financiare a societății;</w:t>
      </w:r>
    </w:p>
    <w:p w14:paraId="1E1FE531" w14:textId="77777777" w:rsidR="00AE4A46" w:rsidRDefault="00AE4A46" w:rsidP="00AE4A46">
      <w:pPr>
        <w:spacing w:line="276" w:lineRule="auto"/>
        <w:jc w:val="both"/>
        <w:rPr>
          <w:rFonts w:ascii="Times New Roman" w:hAnsi="Times New Roman" w:cs="Times New Roman"/>
          <w:lang w:val="ro-RO"/>
        </w:rPr>
      </w:pPr>
      <w:r w:rsidRPr="005C6809">
        <w:rPr>
          <w:rFonts w:ascii="Times New Roman" w:hAnsi="Times New Roman" w:cs="Times New Roman"/>
          <w:lang w:val="ro-RO"/>
        </w:rPr>
        <w:t>g) orice alte fapte, decizii, operațiuni sau omisiuni relevante pentru gestiunea societății, rezultate din documentele și informațiile prezentate acționarilor și dezbătute în cadrul AGOA, care pot fundamenta analizarea existenței unei eventuale răspunderi față de societate.</w:t>
      </w:r>
    </w:p>
    <w:p w14:paraId="30B7F3F6" w14:textId="1FCE01FE" w:rsidR="00785F8A" w:rsidRPr="005C6809" w:rsidRDefault="00785F8A" w:rsidP="00AE4A46">
      <w:pPr>
        <w:spacing w:line="276" w:lineRule="auto"/>
        <w:jc w:val="both"/>
        <w:rPr>
          <w:rFonts w:ascii="Times New Roman" w:hAnsi="Times New Roman" w:cs="Times New Roman"/>
          <w:lang w:val="ro-RO"/>
        </w:rPr>
      </w:pPr>
      <w:r>
        <w:rPr>
          <w:rFonts w:ascii="Times New Roman" w:hAnsi="Times New Roman" w:cs="Times New Roman"/>
          <w:lang w:val="ro-RO"/>
        </w:rPr>
        <w:t xml:space="preserve">s-a votat </w:t>
      </w:r>
      <w:r w:rsidRPr="005C6809">
        <w:rPr>
          <w:rFonts w:ascii="Times New Roman" w:hAnsi="Times New Roman" w:cs="Times New Roman"/>
          <w:lang w:val="ro-RO"/>
        </w:rPr>
        <w:t>secret</w:t>
      </w:r>
      <w:r>
        <w:rPr>
          <w:rFonts w:ascii="Times New Roman" w:hAnsi="Times New Roman" w:cs="Times New Roman"/>
          <w:lang w:val="ro-RO"/>
        </w:rPr>
        <w:t xml:space="preserve"> asupra </w:t>
      </w:r>
      <w:r w:rsidRPr="005C6809">
        <w:rPr>
          <w:rFonts w:ascii="Times New Roman" w:hAnsi="Times New Roman" w:cs="Times New Roman"/>
          <w:lang w:val="ro-RO"/>
        </w:rPr>
        <w:t xml:space="preserve"> fiec</w:t>
      </w:r>
      <w:r>
        <w:rPr>
          <w:rFonts w:ascii="Times New Roman" w:hAnsi="Times New Roman" w:cs="Times New Roman"/>
          <w:lang w:val="ro-RO"/>
        </w:rPr>
        <w:t>ărui</w:t>
      </w:r>
      <w:r w:rsidRPr="005C6809">
        <w:rPr>
          <w:rFonts w:ascii="Times New Roman" w:hAnsi="Times New Roman" w:cs="Times New Roman"/>
          <w:lang w:val="ro-RO"/>
        </w:rPr>
        <w:t xml:space="preserve"> administrator în parte</w:t>
      </w:r>
      <w:r>
        <w:rPr>
          <w:rFonts w:ascii="Times New Roman" w:hAnsi="Times New Roman" w:cs="Times New Roman"/>
          <w:lang w:val="ro-RO"/>
        </w:rPr>
        <w:t>.</w:t>
      </w:r>
    </w:p>
    <w:p w14:paraId="71D4F6FF" w14:textId="4032FC06" w:rsidR="00AE4A46" w:rsidRPr="005C6809" w:rsidRDefault="00AE4A46" w:rsidP="00AE4A46">
      <w:pPr>
        <w:pStyle w:val="BodyText"/>
        <w:spacing w:line="276" w:lineRule="auto"/>
        <w:ind w:left="0" w:right="143" w:firstLine="720"/>
        <w:rPr>
          <w:rFonts w:ascii="Times New Roman" w:hAnsi="Times New Roman" w:cs="Times New Roman"/>
          <w:lang w:val="ro-RO"/>
        </w:rPr>
      </w:pPr>
      <w:r>
        <w:rPr>
          <w:rFonts w:ascii="Times New Roman" w:hAnsi="Times New Roman" w:cs="Times New Roman"/>
          <w:lang w:val="ro-RO"/>
        </w:rPr>
        <w:t>A</w:t>
      </w:r>
      <w:r w:rsidRPr="005C6809">
        <w:rPr>
          <w:rFonts w:ascii="Times New Roman" w:hAnsi="Times New Roman" w:cs="Times New Roman"/>
          <w:lang w:val="ro-RO"/>
        </w:rPr>
        <w:t xml:space="preserve">supra acestui punct de pe ordinea de zi referitor la pornirea acțiunii în răspundere împotriva dnei.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Elisabeta</w:t>
      </w:r>
      <w:r>
        <w:rPr>
          <w:rFonts w:ascii="Times New Roman" w:hAnsi="Times New Roman" w:cs="Times New Roman"/>
          <w:lang w:val="ro-RO"/>
        </w:rPr>
        <w:t xml:space="preserve"> a</w:t>
      </w:r>
      <w:r w:rsidRPr="005C6809">
        <w:rPr>
          <w:rFonts w:ascii="Times New Roman" w:hAnsi="Times New Roman" w:cs="Times New Roman"/>
          <w:lang w:val="ro-RO"/>
        </w:rPr>
        <w:t xml:space="preserve">u fost exprimate </w:t>
      </w:r>
      <w:r w:rsidR="00785F8A">
        <w:rPr>
          <w:rFonts w:ascii="Times New Roman" w:hAnsi="Times New Roman" w:cs="Times New Roman"/>
          <w:lang w:val="ro-RO"/>
        </w:rPr>
        <w:t xml:space="preserve"> în mod secret </w:t>
      </w:r>
      <w:r w:rsidRPr="005C6809">
        <w:rPr>
          <w:rFonts w:ascii="Times New Roman" w:hAnsi="Times New Roman" w:cs="Times New Roman"/>
          <w:lang w:val="ro-RO"/>
        </w:rPr>
        <w:t xml:space="preserve">următoarele voturi: </w:t>
      </w:r>
    </w:p>
    <w:p w14:paraId="12148CD3" w14:textId="4D6E3F43"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w:t>
      </w:r>
      <w:r w:rsidR="00785F8A"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10.73</w:t>
      </w:r>
      <w:r w:rsidRPr="005C6809">
        <w:rPr>
          <w:rFonts w:ascii="Times New Roman" w:hAnsi="Times New Roman" w:cs="Times New Roman"/>
          <w:lang w:val="ro-RO"/>
        </w:rPr>
        <w:t xml:space="preserve"> % din capitalul social prezent și reprezentat în prezenta Adunare au votat „pentru” pornirea acțiunii în răspundere împotriva dnei.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Elisabeta. </w:t>
      </w:r>
    </w:p>
    <w:p w14:paraId="396B4728" w14:textId="53B3E1F8"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62.568</w:t>
      </w:r>
      <w:r w:rsidRPr="005C6809">
        <w:rPr>
          <w:rFonts w:ascii="Times New Roman" w:hAnsi="Times New Roman" w:cs="Times New Roman"/>
          <w:lang w:val="ro-RO"/>
        </w:rPr>
        <w:t xml:space="preserve"> acțiuni </w:t>
      </w:r>
      <w:r w:rsidR="00785F8A"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89,27</w:t>
      </w:r>
      <w:r w:rsidRPr="005C6809">
        <w:rPr>
          <w:rFonts w:ascii="Times New Roman" w:hAnsi="Times New Roman" w:cs="Times New Roman"/>
          <w:lang w:val="ro-RO"/>
        </w:rPr>
        <w:t xml:space="preserve"> % din capitalul social prezent și reprezentat în prezenta Adunare au votat „împotriva” pornirii acțiunii în răspundere împotriva dnei.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Elisabeta. </w:t>
      </w:r>
    </w:p>
    <w:p w14:paraId="63958E77" w14:textId="6B1A9E1D"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7959DAF6" w14:textId="77777777" w:rsidR="006B207B" w:rsidRDefault="006B207B">
      <w:pPr>
        <w:rPr>
          <w:rFonts w:ascii="Times New Roman" w:hAnsi="Times New Roman" w:cs="Times New Roman"/>
        </w:rPr>
      </w:pPr>
    </w:p>
    <w:p w14:paraId="5A56FB6C" w14:textId="0B88D782" w:rsidR="00AE4A46" w:rsidRPr="005C6809" w:rsidRDefault="00AE4A46" w:rsidP="00AE4A46">
      <w:pPr>
        <w:pStyle w:val="BodyText"/>
        <w:spacing w:line="276" w:lineRule="auto"/>
        <w:ind w:left="0" w:right="143" w:firstLine="720"/>
        <w:rPr>
          <w:rFonts w:ascii="Times New Roman" w:hAnsi="Times New Roman" w:cs="Times New Roman"/>
          <w:lang w:val="ro-RO"/>
        </w:rPr>
      </w:pPr>
      <w:r>
        <w:rPr>
          <w:rFonts w:ascii="Times New Roman" w:hAnsi="Times New Roman" w:cs="Times New Roman"/>
          <w:lang w:val="ro-RO"/>
        </w:rPr>
        <w:t>A</w:t>
      </w:r>
      <w:r w:rsidRPr="005C6809">
        <w:rPr>
          <w:rFonts w:ascii="Times New Roman" w:hAnsi="Times New Roman" w:cs="Times New Roman"/>
          <w:lang w:val="ro-RO"/>
        </w:rPr>
        <w:t xml:space="preserve">supra acestui punct de pe ordinea de zi referitor la pornirea acțiunii în răspundere împotriva </w:t>
      </w:r>
      <w:r w:rsidRPr="005C6809">
        <w:rPr>
          <w:rFonts w:ascii="Times New Roman" w:hAnsi="Times New Roman" w:cs="Times New Roman"/>
          <w:shd w:val="clear" w:color="auto" w:fill="FFFFFF"/>
          <w:lang w:val="ro-RO"/>
        </w:rPr>
        <w:t>dlui. Stoica Gheorghe Doru</w:t>
      </w:r>
      <w:r>
        <w:rPr>
          <w:rFonts w:ascii="Times New Roman" w:hAnsi="Times New Roman" w:cs="Times New Roman"/>
          <w:lang w:val="ro-RO"/>
        </w:rPr>
        <w:t xml:space="preserve"> a</w:t>
      </w:r>
      <w:r w:rsidRPr="005C6809">
        <w:rPr>
          <w:rFonts w:ascii="Times New Roman" w:hAnsi="Times New Roman" w:cs="Times New Roman"/>
          <w:lang w:val="ro-RO"/>
        </w:rPr>
        <w:t xml:space="preserve">u fost exprimate </w:t>
      </w:r>
      <w:r w:rsidR="00785F8A">
        <w:rPr>
          <w:rFonts w:ascii="Times New Roman" w:hAnsi="Times New Roman" w:cs="Times New Roman"/>
          <w:lang w:val="ro-RO"/>
        </w:rPr>
        <w:t xml:space="preserve">în mod secret </w:t>
      </w:r>
      <w:r w:rsidRPr="005C6809">
        <w:rPr>
          <w:rFonts w:ascii="Times New Roman" w:hAnsi="Times New Roman" w:cs="Times New Roman"/>
          <w:lang w:val="ro-RO"/>
        </w:rPr>
        <w:t xml:space="preserve">următoarele voturi: </w:t>
      </w:r>
    </w:p>
    <w:p w14:paraId="55F84DCD" w14:textId="131D6183" w:rsidR="00AE4A46" w:rsidRPr="005C6809"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w:t>
      </w:r>
      <w:r w:rsidR="00785F8A"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10,73</w:t>
      </w:r>
      <w:r w:rsidRPr="005C6809">
        <w:rPr>
          <w:rFonts w:ascii="Times New Roman" w:hAnsi="Times New Roman" w:cs="Times New Roman"/>
          <w:lang w:val="ro-RO"/>
        </w:rPr>
        <w:t xml:space="preserve"> % din capitalul social prezent și reprezentat în prezenta Adunare au votat „pentru” pornirea acțiunii în răspundere împotriva </w:t>
      </w:r>
      <w:r w:rsidRPr="005C6809">
        <w:rPr>
          <w:rFonts w:ascii="Times New Roman" w:hAnsi="Times New Roman" w:cs="Times New Roman"/>
          <w:shd w:val="clear" w:color="auto" w:fill="FFFFFF"/>
          <w:lang w:val="ro-RO"/>
        </w:rPr>
        <w:t>dlui. Stoica Gheorghe Doru</w:t>
      </w:r>
      <w:r w:rsidRPr="005C6809">
        <w:rPr>
          <w:rFonts w:ascii="Times New Roman" w:hAnsi="Times New Roman" w:cs="Times New Roman"/>
          <w:lang w:val="ro-RO"/>
        </w:rPr>
        <w:t xml:space="preserve">. </w:t>
      </w:r>
    </w:p>
    <w:p w14:paraId="0CF8B100" w14:textId="5370CF7A" w:rsidR="00AE4A46" w:rsidRDefault="00AE4A46" w:rsidP="00AE4A46">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62.568</w:t>
      </w:r>
      <w:r w:rsidRPr="005C6809">
        <w:rPr>
          <w:rFonts w:ascii="Times New Roman" w:hAnsi="Times New Roman" w:cs="Times New Roman"/>
          <w:lang w:val="ro-RO"/>
        </w:rPr>
        <w:t xml:space="preserve"> acțiuni </w:t>
      </w:r>
      <w:r w:rsidR="00785F8A"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89,27</w:t>
      </w:r>
      <w:r w:rsidRPr="005C6809">
        <w:rPr>
          <w:rFonts w:ascii="Times New Roman" w:hAnsi="Times New Roman" w:cs="Times New Roman"/>
          <w:lang w:val="ro-RO"/>
        </w:rPr>
        <w:t xml:space="preserve"> % din capitalul social prezent și reprezentat în prezenta Adunare au votat „împotriva” pornirii acțiunii în răspundere împotriva </w:t>
      </w:r>
      <w:r w:rsidRPr="005C6809">
        <w:rPr>
          <w:rFonts w:ascii="Times New Roman" w:hAnsi="Times New Roman" w:cs="Times New Roman"/>
          <w:shd w:val="clear" w:color="auto" w:fill="FFFFFF"/>
          <w:lang w:val="ro-RO"/>
        </w:rPr>
        <w:t>dlui. Stoica Gheorghe Doru</w:t>
      </w:r>
    </w:p>
    <w:p w14:paraId="7814D8F5" w14:textId="2A12FBEF" w:rsidR="00AE4A46" w:rsidRDefault="00AE4A46" w:rsidP="00AE4A46">
      <w:pPr>
        <w:pStyle w:val="BodyText"/>
        <w:numPr>
          <w:ilvl w:val="0"/>
          <w:numId w:val="3"/>
        </w:numPr>
        <w:spacing w:line="276" w:lineRule="auto"/>
        <w:ind w:right="102"/>
        <w:jc w:val="both"/>
        <w:rPr>
          <w:rFonts w:ascii="Times New Roman" w:hAnsi="Times New Roman" w:cs="Times New Roman"/>
          <w:lang w:val="ro-RO"/>
        </w:rPr>
      </w:pPr>
      <w:r w:rsidRPr="00AE4A46">
        <w:rPr>
          <w:rFonts w:ascii="Times New Roman" w:hAnsi="Times New Roman" w:cs="Times New Roman"/>
          <w:lang w:val="ro-RO"/>
        </w:rPr>
        <w:t xml:space="preserve"> --- voturi </w:t>
      </w:r>
      <w:r w:rsidRPr="00AE4A46">
        <w:rPr>
          <w:rFonts w:ascii="Times New Roman" w:hAnsi="Times New Roman" w:cs="Times New Roman"/>
          <w:lang w:val="ro-RO"/>
        </w:rPr>
        <w:t>abținere</w:t>
      </w:r>
      <w:r w:rsidRPr="00AE4A46">
        <w:rPr>
          <w:rFonts w:ascii="Times New Roman" w:hAnsi="Times New Roman" w:cs="Times New Roman"/>
          <w:lang w:val="ro-RO"/>
        </w:rPr>
        <w:t>.</w:t>
      </w:r>
    </w:p>
    <w:p w14:paraId="6DE37F74" w14:textId="77777777" w:rsidR="00785F8A" w:rsidRDefault="00785F8A" w:rsidP="00785F8A">
      <w:pPr>
        <w:pStyle w:val="BodyText"/>
        <w:spacing w:line="276" w:lineRule="auto"/>
        <w:ind w:left="720" w:right="102"/>
        <w:jc w:val="both"/>
        <w:rPr>
          <w:rFonts w:ascii="Times New Roman" w:hAnsi="Times New Roman" w:cs="Times New Roman"/>
          <w:lang w:val="ro-RO"/>
        </w:rPr>
      </w:pPr>
    </w:p>
    <w:p w14:paraId="566006E7" w14:textId="1BC03F37" w:rsidR="00785F8A" w:rsidRPr="005C6809" w:rsidRDefault="00785F8A" w:rsidP="00785F8A">
      <w:pPr>
        <w:pStyle w:val="BodyText"/>
        <w:spacing w:line="276" w:lineRule="auto"/>
        <w:ind w:left="0" w:right="143" w:firstLine="720"/>
        <w:rPr>
          <w:rFonts w:ascii="Times New Roman" w:hAnsi="Times New Roman" w:cs="Times New Roman"/>
          <w:lang w:val="ro-RO"/>
        </w:rPr>
      </w:pPr>
      <w:r>
        <w:rPr>
          <w:rFonts w:ascii="Times New Roman" w:hAnsi="Times New Roman" w:cs="Times New Roman"/>
          <w:lang w:val="ro-RO"/>
        </w:rPr>
        <w:t>A</w:t>
      </w:r>
      <w:r w:rsidRPr="005C6809">
        <w:rPr>
          <w:rFonts w:ascii="Times New Roman" w:hAnsi="Times New Roman" w:cs="Times New Roman"/>
          <w:lang w:val="ro-RO"/>
        </w:rPr>
        <w:t xml:space="preserve">supra acestui punct de pe ordinea de zi referitor la pornirea acțiunii în răspundere împotriva </w:t>
      </w:r>
      <w:r w:rsidRPr="005C6809">
        <w:rPr>
          <w:rFonts w:ascii="Times New Roman" w:hAnsi="Times New Roman" w:cs="Times New Roman"/>
          <w:shd w:val="clear" w:color="auto" w:fill="FFFFFF"/>
          <w:lang w:val="ro-RO"/>
        </w:rPr>
        <w:t>dlui. Cârstea Vasile</w:t>
      </w:r>
      <w:r>
        <w:rPr>
          <w:rFonts w:ascii="Times New Roman" w:hAnsi="Times New Roman" w:cs="Times New Roman"/>
          <w:shd w:val="clear" w:color="auto" w:fill="FFFFFF"/>
          <w:lang w:val="ro-RO"/>
        </w:rPr>
        <w:t xml:space="preserve"> a</w:t>
      </w:r>
      <w:r w:rsidRPr="005C6809">
        <w:rPr>
          <w:rFonts w:ascii="Times New Roman" w:hAnsi="Times New Roman" w:cs="Times New Roman"/>
          <w:lang w:val="ro-RO"/>
        </w:rPr>
        <w:t xml:space="preserve">u fost exprimate </w:t>
      </w:r>
      <w:r>
        <w:rPr>
          <w:rFonts w:ascii="Times New Roman" w:hAnsi="Times New Roman" w:cs="Times New Roman"/>
          <w:lang w:val="ro-RO"/>
        </w:rPr>
        <w:t xml:space="preserve">în mod secret </w:t>
      </w:r>
      <w:r w:rsidRPr="005C6809">
        <w:rPr>
          <w:rFonts w:ascii="Times New Roman" w:hAnsi="Times New Roman" w:cs="Times New Roman"/>
          <w:lang w:val="ro-RO"/>
        </w:rPr>
        <w:t xml:space="preserve">următoarele voturi: </w:t>
      </w:r>
    </w:p>
    <w:p w14:paraId="3CF5B8DD" w14:textId="46214B04"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10,73</w:t>
      </w:r>
      <w:r w:rsidRPr="005C6809">
        <w:rPr>
          <w:rFonts w:ascii="Times New Roman" w:hAnsi="Times New Roman" w:cs="Times New Roman"/>
          <w:lang w:val="ro-RO"/>
        </w:rPr>
        <w:t xml:space="preserve"> % din capitalul social prezent și reprezentat în prezenta Adunare au votat „pentru” pornirea </w:t>
      </w:r>
      <w:r w:rsidRPr="005C6809">
        <w:rPr>
          <w:rFonts w:ascii="Times New Roman" w:hAnsi="Times New Roman" w:cs="Times New Roman"/>
          <w:lang w:val="ro-RO"/>
        </w:rPr>
        <w:lastRenderedPageBreak/>
        <w:t xml:space="preserve">acțiunii în răspundere împotriva </w:t>
      </w:r>
      <w:r w:rsidRPr="005C6809">
        <w:rPr>
          <w:rFonts w:ascii="Times New Roman" w:hAnsi="Times New Roman" w:cs="Times New Roman"/>
          <w:shd w:val="clear" w:color="auto" w:fill="FFFFFF"/>
          <w:lang w:val="ro-RO"/>
        </w:rPr>
        <w:t>dlui. Cârstea Vasile.</w:t>
      </w:r>
    </w:p>
    <w:p w14:paraId="39C1D42C" w14:textId="19536D07"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62.568</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89,27</w:t>
      </w:r>
      <w:r w:rsidRPr="005C6809">
        <w:rPr>
          <w:rFonts w:ascii="Times New Roman" w:hAnsi="Times New Roman" w:cs="Times New Roman"/>
          <w:lang w:val="ro-RO"/>
        </w:rPr>
        <w:t xml:space="preserve"> % din capitalul social prezent și reprezentat în prezenta Adunare au votat „împotriva” pornirii acțiunii în răspundere împotriva </w:t>
      </w:r>
      <w:r w:rsidRPr="005C6809">
        <w:rPr>
          <w:rFonts w:ascii="Times New Roman" w:hAnsi="Times New Roman" w:cs="Times New Roman"/>
          <w:shd w:val="clear" w:color="auto" w:fill="FFFFFF"/>
          <w:lang w:val="ro-RO"/>
        </w:rPr>
        <w:t>dlui. Cârstea Vasile.</w:t>
      </w:r>
    </w:p>
    <w:p w14:paraId="5BF56650" w14:textId="05156244"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5C8333B5" w14:textId="77777777" w:rsidR="00785F8A" w:rsidRDefault="00785F8A" w:rsidP="00785F8A">
      <w:pPr>
        <w:pStyle w:val="BodyText"/>
        <w:spacing w:line="276" w:lineRule="auto"/>
        <w:ind w:left="720" w:right="102"/>
        <w:jc w:val="both"/>
        <w:rPr>
          <w:rFonts w:ascii="Times New Roman" w:hAnsi="Times New Roman" w:cs="Times New Roman"/>
          <w:lang w:val="ro-RO"/>
        </w:rPr>
      </w:pPr>
    </w:p>
    <w:p w14:paraId="1842870E" w14:textId="77777777" w:rsidR="00785F8A" w:rsidRDefault="00785F8A" w:rsidP="00785F8A">
      <w:pPr>
        <w:pStyle w:val="BodyText"/>
        <w:spacing w:line="276" w:lineRule="auto"/>
        <w:ind w:left="720" w:right="102"/>
        <w:jc w:val="both"/>
        <w:rPr>
          <w:rFonts w:ascii="Times New Roman" w:hAnsi="Times New Roman" w:cs="Times New Roman"/>
          <w:lang w:val="ro-RO"/>
        </w:rPr>
      </w:pPr>
    </w:p>
    <w:p w14:paraId="606A4AA1" w14:textId="77777777" w:rsidR="00785F8A" w:rsidRPr="005C6809" w:rsidRDefault="00785F8A" w:rsidP="00785F8A">
      <w:pPr>
        <w:spacing w:line="276" w:lineRule="auto"/>
        <w:jc w:val="both"/>
        <w:rPr>
          <w:rFonts w:ascii="Times New Roman" w:hAnsi="Times New Roman" w:cs="Times New Roman"/>
          <w:lang w:val="ro-RO"/>
        </w:rPr>
      </w:pPr>
      <w:r>
        <w:rPr>
          <w:rFonts w:ascii="Times New Roman" w:hAnsi="Times New Roman" w:cs="Times New Roman"/>
          <w:lang w:val="ro-RO"/>
        </w:rPr>
        <w:t xml:space="preserve">La punctul 10 de pe ordinea de zi - </w:t>
      </w:r>
      <w:r w:rsidRPr="005C6809">
        <w:rPr>
          <w:rFonts w:ascii="Times New Roman" w:hAnsi="Times New Roman" w:cs="Times New Roman"/>
          <w:lang w:val="ro-RO"/>
        </w:rPr>
        <w:t>Supunerea la vot, în mod individual, pentru fiecare administrator al PETROSTAR S.A. aflat în funcție la data AGOA, a propunerii de revocare din funcția de administrator</w:t>
      </w:r>
      <w:r>
        <w:rPr>
          <w:rFonts w:ascii="Times New Roman" w:hAnsi="Times New Roman" w:cs="Times New Roman"/>
          <w:lang w:val="ro-RO"/>
        </w:rPr>
        <w:t xml:space="preserve"> </w:t>
      </w:r>
      <w:r>
        <w:rPr>
          <w:rFonts w:ascii="Times New Roman" w:hAnsi="Times New Roman" w:cs="Times New Roman"/>
          <w:lang w:val="ro-RO"/>
        </w:rPr>
        <w:t xml:space="preserve">s-a votat </w:t>
      </w:r>
      <w:r w:rsidRPr="005C6809">
        <w:rPr>
          <w:rFonts w:ascii="Times New Roman" w:hAnsi="Times New Roman" w:cs="Times New Roman"/>
          <w:lang w:val="ro-RO"/>
        </w:rPr>
        <w:t>secret</w:t>
      </w:r>
      <w:r>
        <w:rPr>
          <w:rFonts w:ascii="Times New Roman" w:hAnsi="Times New Roman" w:cs="Times New Roman"/>
          <w:lang w:val="ro-RO"/>
        </w:rPr>
        <w:t xml:space="preserve"> asupra </w:t>
      </w:r>
      <w:r w:rsidRPr="005C6809">
        <w:rPr>
          <w:rFonts w:ascii="Times New Roman" w:hAnsi="Times New Roman" w:cs="Times New Roman"/>
          <w:lang w:val="ro-RO"/>
        </w:rPr>
        <w:t xml:space="preserve"> fiec</w:t>
      </w:r>
      <w:r>
        <w:rPr>
          <w:rFonts w:ascii="Times New Roman" w:hAnsi="Times New Roman" w:cs="Times New Roman"/>
          <w:lang w:val="ro-RO"/>
        </w:rPr>
        <w:t>ărui</w:t>
      </w:r>
      <w:r w:rsidRPr="005C6809">
        <w:rPr>
          <w:rFonts w:ascii="Times New Roman" w:hAnsi="Times New Roman" w:cs="Times New Roman"/>
          <w:lang w:val="ro-RO"/>
        </w:rPr>
        <w:t xml:space="preserve"> administrator în parte</w:t>
      </w:r>
      <w:r>
        <w:rPr>
          <w:rFonts w:ascii="Times New Roman" w:hAnsi="Times New Roman" w:cs="Times New Roman"/>
          <w:lang w:val="ro-RO"/>
        </w:rPr>
        <w:t>.</w:t>
      </w:r>
    </w:p>
    <w:p w14:paraId="3C514F91" w14:textId="4E870BF0" w:rsidR="00785F8A" w:rsidRPr="005C6809" w:rsidRDefault="00785F8A" w:rsidP="00785F8A">
      <w:pPr>
        <w:pStyle w:val="BodyText"/>
        <w:spacing w:line="276" w:lineRule="auto"/>
        <w:ind w:left="0" w:right="143" w:firstLine="720"/>
        <w:rPr>
          <w:rFonts w:ascii="Times New Roman" w:hAnsi="Times New Roman" w:cs="Times New Roman"/>
          <w:lang w:val="ro-RO"/>
        </w:rPr>
      </w:pPr>
      <w:r>
        <w:rPr>
          <w:rFonts w:ascii="Times New Roman" w:hAnsi="Times New Roman" w:cs="Times New Roman"/>
          <w:lang w:val="ro-RO"/>
        </w:rPr>
        <w:t>A</w:t>
      </w:r>
      <w:r w:rsidRPr="005C6809">
        <w:rPr>
          <w:rFonts w:ascii="Times New Roman" w:hAnsi="Times New Roman" w:cs="Times New Roman"/>
          <w:lang w:val="ro-RO"/>
        </w:rPr>
        <w:t xml:space="preserve">supra acestui punct de pe ordinea de zi referitor la pornirea acțiunii în răspundere împotriva dnei.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Elisabeta</w:t>
      </w:r>
      <w:r>
        <w:rPr>
          <w:rFonts w:ascii="Times New Roman" w:hAnsi="Times New Roman" w:cs="Times New Roman"/>
          <w:lang w:val="ro-RO"/>
        </w:rPr>
        <w:t xml:space="preserve"> a</w:t>
      </w:r>
      <w:r w:rsidRPr="005C6809">
        <w:rPr>
          <w:rFonts w:ascii="Times New Roman" w:hAnsi="Times New Roman" w:cs="Times New Roman"/>
          <w:lang w:val="ro-RO"/>
        </w:rPr>
        <w:t xml:space="preserve">u fost exprimate </w:t>
      </w:r>
      <w:r>
        <w:rPr>
          <w:rFonts w:ascii="Times New Roman" w:hAnsi="Times New Roman" w:cs="Times New Roman"/>
          <w:lang w:val="ro-RO"/>
        </w:rPr>
        <w:t xml:space="preserve">în mod secret </w:t>
      </w:r>
      <w:r w:rsidRPr="005C6809">
        <w:rPr>
          <w:rFonts w:ascii="Times New Roman" w:hAnsi="Times New Roman" w:cs="Times New Roman"/>
          <w:lang w:val="ro-RO"/>
        </w:rPr>
        <w:t xml:space="preserve">următoarele voturi: </w:t>
      </w:r>
    </w:p>
    <w:p w14:paraId="166630E4" w14:textId="061CE99B"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10.73</w:t>
      </w:r>
      <w:r w:rsidRPr="005C6809">
        <w:rPr>
          <w:rFonts w:ascii="Times New Roman" w:hAnsi="Times New Roman" w:cs="Times New Roman"/>
          <w:lang w:val="ro-RO"/>
        </w:rPr>
        <w:t xml:space="preserve"> % din capitalul social prezent și reprezentat în prezenta Adunare au votat „pentru” pornirea acțiunii în răspundere împotriva dnei.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Elisabeta. </w:t>
      </w:r>
    </w:p>
    <w:p w14:paraId="696E4BAE" w14:textId="473AE4E8"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62.568</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89,27</w:t>
      </w:r>
      <w:r w:rsidRPr="005C6809">
        <w:rPr>
          <w:rFonts w:ascii="Times New Roman" w:hAnsi="Times New Roman" w:cs="Times New Roman"/>
          <w:lang w:val="ro-RO"/>
        </w:rPr>
        <w:t xml:space="preserve"> % din capitalul social prezent și reprezentat în prezenta Adunare au votat „împotriva” pornirii acțiunii în răspundere împotriva dnei. </w:t>
      </w:r>
      <w:proofErr w:type="spellStart"/>
      <w:r w:rsidRPr="005C6809">
        <w:rPr>
          <w:rFonts w:ascii="Times New Roman" w:hAnsi="Times New Roman" w:cs="Times New Roman"/>
          <w:lang w:val="ro-RO"/>
        </w:rPr>
        <w:t>Ghidiu</w:t>
      </w:r>
      <w:proofErr w:type="spellEnd"/>
      <w:r w:rsidRPr="005C6809">
        <w:rPr>
          <w:rFonts w:ascii="Times New Roman" w:hAnsi="Times New Roman" w:cs="Times New Roman"/>
          <w:lang w:val="ro-RO"/>
        </w:rPr>
        <w:t xml:space="preserve"> Elisabeta. </w:t>
      </w:r>
    </w:p>
    <w:p w14:paraId="475A3C89" w14:textId="2DE1C996"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744A5B2B" w14:textId="77777777" w:rsidR="00785F8A" w:rsidRDefault="00785F8A" w:rsidP="00785F8A">
      <w:pPr>
        <w:pStyle w:val="BodyText"/>
        <w:spacing w:line="276" w:lineRule="auto"/>
        <w:ind w:left="0" w:right="143" w:firstLine="720"/>
        <w:rPr>
          <w:rFonts w:ascii="Times New Roman" w:hAnsi="Times New Roman" w:cs="Times New Roman"/>
          <w:lang w:val="ro-RO"/>
        </w:rPr>
      </w:pPr>
    </w:p>
    <w:p w14:paraId="219B5F36" w14:textId="5885A60E" w:rsidR="00785F8A" w:rsidRPr="005C6809" w:rsidRDefault="00785F8A" w:rsidP="00785F8A">
      <w:pPr>
        <w:pStyle w:val="BodyText"/>
        <w:spacing w:line="276" w:lineRule="auto"/>
        <w:ind w:left="0" w:right="143" w:firstLine="720"/>
        <w:rPr>
          <w:rFonts w:ascii="Times New Roman" w:hAnsi="Times New Roman" w:cs="Times New Roman"/>
          <w:lang w:val="ro-RO"/>
        </w:rPr>
      </w:pPr>
      <w:r>
        <w:rPr>
          <w:rFonts w:ascii="Times New Roman" w:hAnsi="Times New Roman" w:cs="Times New Roman"/>
          <w:lang w:val="ro-RO"/>
        </w:rPr>
        <w:t>A</w:t>
      </w:r>
      <w:r w:rsidRPr="005C6809">
        <w:rPr>
          <w:rFonts w:ascii="Times New Roman" w:hAnsi="Times New Roman" w:cs="Times New Roman"/>
          <w:lang w:val="ro-RO"/>
        </w:rPr>
        <w:t xml:space="preserve">supra acestui punct de pe ordinea de zi referitor la pornirea acțiunii în răspundere împotriva </w:t>
      </w:r>
      <w:r w:rsidRPr="005C6809">
        <w:rPr>
          <w:rFonts w:ascii="Times New Roman" w:hAnsi="Times New Roman" w:cs="Times New Roman"/>
          <w:shd w:val="clear" w:color="auto" w:fill="FFFFFF"/>
          <w:lang w:val="ro-RO"/>
        </w:rPr>
        <w:t>dlui. Stoica Gheorghe Doru</w:t>
      </w:r>
      <w:r>
        <w:rPr>
          <w:rFonts w:ascii="Times New Roman" w:hAnsi="Times New Roman" w:cs="Times New Roman"/>
          <w:lang w:val="ro-RO"/>
        </w:rPr>
        <w:t xml:space="preserve"> a</w:t>
      </w:r>
      <w:r w:rsidRPr="005C6809">
        <w:rPr>
          <w:rFonts w:ascii="Times New Roman" w:hAnsi="Times New Roman" w:cs="Times New Roman"/>
          <w:lang w:val="ro-RO"/>
        </w:rPr>
        <w:t xml:space="preserve">u fost exprimate </w:t>
      </w:r>
      <w:r>
        <w:rPr>
          <w:rFonts w:ascii="Times New Roman" w:hAnsi="Times New Roman" w:cs="Times New Roman"/>
          <w:lang w:val="ro-RO"/>
        </w:rPr>
        <w:t xml:space="preserve">în mod secret </w:t>
      </w:r>
      <w:r w:rsidRPr="005C6809">
        <w:rPr>
          <w:rFonts w:ascii="Times New Roman" w:hAnsi="Times New Roman" w:cs="Times New Roman"/>
          <w:lang w:val="ro-RO"/>
        </w:rPr>
        <w:t xml:space="preserve">următoarele voturi: </w:t>
      </w:r>
    </w:p>
    <w:p w14:paraId="60A05C2E" w14:textId="7C5D4DA3"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10,73</w:t>
      </w:r>
      <w:r w:rsidRPr="005C6809">
        <w:rPr>
          <w:rFonts w:ascii="Times New Roman" w:hAnsi="Times New Roman" w:cs="Times New Roman"/>
          <w:lang w:val="ro-RO"/>
        </w:rPr>
        <w:t xml:space="preserve"> % din capitalul social prezent și reprezentat în prezenta Adunare au votat „pentru” pornirea acțiunii în răspundere împotriva </w:t>
      </w:r>
      <w:r w:rsidRPr="005C6809">
        <w:rPr>
          <w:rFonts w:ascii="Times New Roman" w:hAnsi="Times New Roman" w:cs="Times New Roman"/>
          <w:shd w:val="clear" w:color="auto" w:fill="FFFFFF"/>
          <w:lang w:val="ro-RO"/>
        </w:rPr>
        <w:t>dlui. Stoica Gheorghe Doru</w:t>
      </w:r>
      <w:r w:rsidRPr="005C6809">
        <w:rPr>
          <w:rFonts w:ascii="Times New Roman" w:hAnsi="Times New Roman" w:cs="Times New Roman"/>
          <w:lang w:val="ro-RO"/>
        </w:rPr>
        <w:t xml:space="preserve">. </w:t>
      </w:r>
    </w:p>
    <w:p w14:paraId="02FD2815" w14:textId="7D1E09B9"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62.568</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89,27</w:t>
      </w:r>
      <w:r w:rsidRPr="005C6809">
        <w:rPr>
          <w:rFonts w:ascii="Times New Roman" w:hAnsi="Times New Roman" w:cs="Times New Roman"/>
          <w:lang w:val="ro-RO"/>
        </w:rPr>
        <w:t xml:space="preserve"> % din capitalul social prezent și reprezentat în prezenta Adunare au votat „împotriva” pornirii acțiunii în răspundere împotriva </w:t>
      </w:r>
      <w:r w:rsidRPr="005C6809">
        <w:rPr>
          <w:rFonts w:ascii="Times New Roman" w:hAnsi="Times New Roman" w:cs="Times New Roman"/>
          <w:shd w:val="clear" w:color="auto" w:fill="FFFFFF"/>
          <w:lang w:val="ro-RO"/>
        </w:rPr>
        <w:t>dlui. Stoica Gheorghe Doru</w:t>
      </w:r>
      <w:r w:rsidRPr="005C6809">
        <w:rPr>
          <w:rFonts w:ascii="Times New Roman" w:hAnsi="Times New Roman" w:cs="Times New Roman"/>
          <w:lang w:val="ro-RO"/>
        </w:rPr>
        <w:t>.</w:t>
      </w:r>
    </w:p>
    <w:p w14:paraId="44F7592A" w14:textId="18F8FCFF"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w:t>
      </w:r>
      <w:r w:rsidRPr="005C6809">
        <w:rPr>
          <w:rFonts w:ascii="Times New Roman" w:hAnsi="Times New Roman" w:cs="Times New Roman"/>
          <w:lang w:val="ro-RO"/>
        </w:rPr>
        <w:t>abținere</w:t>
      </w:r>
      <w:r w:rsidRPr="005C6809">
        <w:rPr>
          <w:rFonts w:ascii="Times New Roman" w:hAnsi="Times New Roman" w:cs="Times New Roman"/>
          <w:lang w:val="ro-RO"/>
        </w:rPr>
        <w:t>.</w:t>
      </w:r>
    </w:p>
    <w:p w14:paraId="4A598233" w14:textId="68BDEE62" w:rsidR="00785F8A" w:rsidRPr="005C6809" w:rsidRDefault="00785F8A" w:rsidP="00785F8A">
      <w:pPr>
        <w:spacing w:line="276" w:lineRule="auto"/>
        <w:ind w:firstLine="720"/>
        <w:jc w:val="both"/>
        <w:rPr>
          <w:rFonts w:ascii="Times New Roman" w:hAnsi="Times New Roman" w:cs="Times New Roman"/>
          <w:lang w:val="ro-RO"/>
        </w:rPr>
      </w:pPr>
    </w:p>
    <w:p w14:paraId="22DAA877" w14:textId="5B7F0D50" w:rsidR="00785F8A" w:rsidRPr="005C6809" w:rsidRDefault="00785F8A" w:rsidP="00785F8A">
      <w:pPr>
        <w:pStyle w:val="BodyText"/>
        <w:spacing w:line="276" w:lineRule="auto"/>
        <w:ind w:left="0" w:right="143" w:firstLine="720"/>
        <w:rPr>
          <w:rFonts w:ascii="Times New Roman" w:hAnsi="Times New Roman" w:cs="Times New Roman"/>
          <w:lang w:val="ro-RO"/>
        </w:rPr>
      </w:pPr>
      <w:r>
        <w:rPr>
          <w:rFonts w:ascii="Times New Roman" w:hAnsi="Times New Roman" w:cs="Times New Roman"/>
          <w:lang w:val="ro-RO"/>
        </w:rPr>
        <w:t>A</w:t>
      </w:r>
      <w:r w:rsidRPr="005C6809">
        <w:rPr>
          <w:rFonts w:ascii="Times New Roman" w:hAnsi="Times New Roman" w:cs="Times New Roman"/>
          <w:lang w:val="ro-RO"/>
        </w:rPr>
        <w:t xml:space="preserve">supra acestui punct de pe ordinea de zi referitor la pornirea acțiunii în răspundere împotriva </w:t>
      </w:r>
      <w:r w:rsidRPr="005C6809">
        <w:rPr>
          <w:rFonts w:ascii="Times New Roman" w:hAnsi="Times New Roman" w:cs="Times New Roman"/>
          <w:shd w:val="clear" w:color="auto" w:fill="FFFFFF"/>
          <w:lang w:val="ro-RO"/>
        </w:rPr>
        <w:t>dlui. Cârstea Vasile</w:t>
      </w:r>
      <w:r>
        <w:rPr>
          <w:rFonts w:ascii="Times New Roman" w:hAnsi="Times New Roman" w:cs="Times New Roman"/>
          <w:shd w:val="clear" w:color="auto" w:fill="FFFFFF"/>
          <w:lang w:val="ro-RO"/>
        </w:rPr>
        <w:t xml:space="preserve"> a</w:t>
      </w:r>
      <w:r w:rsidRPr="005C6809">
        <w:rPr>
          <w:rFonts w:ascii="Times New Roman" w:hAnsi="Times New Roman" w:cs="Times New Roman"/>
          <w:lang w:val="ro-RO"/>
        </w:rPr>
        <w:t xml:space="preserve">u fost exprimate </w:t>
      </w:r>
      <w:r>
        <w:rPr>
          <w:rFonts w:ascii="Times New Roman" w:hAnsi="Times New Roman" w:cs="Times New Roman"/>
          <w:lang w:val="ro-RO"/>
        </w:rPr>
        <w:t xml:space="preserve">în mod secret </w:t>
      </w:r>
      <w:r w:rsidRPr="005C6809">
        <w:rPr>
          <w:rFonts w:ascii="Times New Roman" w:hAnsi="Times New Roman" w:cs="Times New Roman"/>
          <w:lang w:val="ro-RO"/>
        </w:rPr>
        <w:t xml:space="preserve">următoarele voturi: </w:t>
      </w:r>
    </w:p>
    <w:p w14:paraId="397DAE87" w14:textId="22B209AD"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7.522</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10,73</w:t>
      </w:r>
      <w:r w:rsidRPr="005C6809">
        <w:rPr>
          <w:rFonts w:ascii="Times New Roman" w:hAnsi="Times New Roman" w:cs="Times New Roman"/>
          <w:lang w:val="ro-RO"/>
        </w:rPr>
        <w:t xml:space="preserve"> % din capitalul social prezent și reprezentat în prezenta Adunare au votat „pentru” pornirea acțiunii în răspundere împotriva </w:t>
      </w:r>
      <w:r w:rsidRPr="005C6809">
        <w:rPr>
          <w:rFonts w:ascii="Times New Roman" w:hAnsi="Times New Roman" w:cs="Times New Roman"/>
          <w:shd w:val="clear" w:color="auto" w:fill="FFFFFF"/>
          <w:lang w:val="ro-RO"/>
        </w:rPr>
        <w:t>dlui. Cârstea Vasile.</w:t>
      </w:r>
    </w:p>
    <w:p w14:paraId="259D4DF5" w14:textId="1A214963"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sidRPr="005C6809">
        <w:rPr>
          <w:rFonts w:ascii="Times New Roman" w:hAnsi="Times New Roman" w:cs="Times New Roman"/>
          <w:lang w:val="ro-RO"/>
        </w:rPr>
        <w:t xml:space="preserve">acționarii deținând un număr de </w:t>
      </w:r>
      <w:r>
        <w:rPr>
          <w:rFonts w:ascii="Times New Roman" w:hAnsi="Times New Roman" w:cs="Times New Roman"/>
          <w:lang w:val="ro-RO"/>
        </w:rPr>
        <w:t>62.568</w:t>
      </w:r>
      <w:r w:rsidRPr="005C6809">
        <w:rPr>
          <w:rFonts w:ascii="Times New Roman" w:hAnsi="Times New Roman" w:cs="Times New Roman"/>
          <w:lang w:val="ro-RO"/>
        </w:rPr>
        <w:t xml:space="preserve"> acțiuni </w:t>
      </w:r>
      <w:r w:rsidRPr="005C6809">
        <w:rPr>
          <w:rFonts w:ascii="Times New Roman" w:hAnsi="Times New Roman" w:cs="Times New Roman"/>
          <w:lang w:val="ro-RO"/>
        </w:rPr>
        <w:t>reprezentând</w:t>
      </w:r>
      <w:r w:rsidRPr="005C6809">
        <w:rPr>
          <w:rFonts w:ascii="Times New Roman" w:hAnsi="Times New Roman" w:cs="Times New Roman"/>
          <w:lang w:val="ro-RO"/>
        </w:rPr>
        <w:t xml:space="preserve"> </w:t>
      </w:r>
      <w:r>
        <w:rPr>
          <w:rFonts w:ascii="Times New Roman" w:hAnsi="Times New Roman" w:cs="Times New Roman"/>
          <w:lang w:val="ro-RO"/>
        </w:rPr>
        <w:t>89,27</w:t>
      </w:r>
      <w:r w:rsidRPr="005C6809">
        <w:rPr>
          <w:rFonts w:ascii="Times New Roman" w:hAnsi="Times New Roman" w:cs="Times New Roman"/>
          <w:lang w:val="ro-RO"/>
        </w:rPr>
        <w:t xml:space="preserve"> % din capitalul social prezent și reprezentat în prezenta Adunare au votat „împotriva” pornirii acțiunii în răspundere împotriva </w:t>
      </w:r>
      <w:r w:rsidRPr="005C6809">
        <w:rPr>
          <w:rFonts w:ascii="Times New Roman" w:hAnsi="Times New Roman" w:cs="Times New Roman"/>
          <w:shd w:val="clear" w:color="auto" w:fill="FFFFFF"/>
          <w:lang w:val="ro-RO"/>
        </w:rPr>
        <w:t>dlui. Cârstea Vasile.</w:t>
      </w:r>
    </w:p>
    <w:p w14:paraId="1EC46C79" w14:textId="342E89E9" w:rsidR="00785F8A" w:rsidRPr="005C6809" w:rsidRDefault="00785F8A" w:rsidP="00785F8A">
      <w:pPr>
        <w:pStyle w:val="BodyText"/>
        <w:numPr>
          <w:ilvl w:val="0"/>
          <w:numId w:val="3"/>
        </w:numPr>
        <w:spacing w:line="276" w:lineRule="auto"/>
        <w:ind w:right="102"/>
        <w:jc w:val="both"/>
        <w:rPr>
          <w:rFonts w:ascii="Times New Roman" w:hAnsi="Times New Roman" w:cs="Times New Roman"/>
          <w:lang w:val="ro-RO"/>
        </w:rPr>
      </w:pPr>
      <w:r>
        <w:rPr>
          <w:rFonts w:ascii="Times New Roman" w:hAnsi="Times New Roman" w:cs="Times New Roman"/>
          <w:lang w:val="ro-RO"/>
        </w:rPr>
        <w:t>--</w:t>
      </w:r>
      <w:r w:rsidRPr="005C6809">
        <w:rPr>
          <w:rFonts w:ascii="Times New Roman" w:hAnsi="Times New Roman" w:cs="Times New Roman"/>
          <w:lang w:val="ro-RO"/>
        </w:rPr>
        <w:t xml:space="preserve"> voturi abținere.</w:t>
      </w:r>
    </w:p>
    <w:p w14:paraId="03896E4F" w14:textId="77777777" w:rsidR="00785F8A" w:rsidRPr="00AE4A46" w:rsidRDefault="00785F8A" w:rsidP="00785F8A">
      <w:pPr>
        <w:pStyle w:val="BodyText"/>
        <w:spacing w:line="276" w:lineRule="auto"/>
        <w:ind w:left="720" w:right="102"/>
        <w:jc w:val="both"/>
        <w:rPr>
          <w:rFonts w:ascii="Times New Roman" w:hAnsi="Times New Roman" w:cs="Times New Roman"/>
          <w:lang w:val="ro-RO"/>
        </w:rPr>
      </w:pPr>
    </w:p>
    <w:sectPr w:rsidR="00785F8A" w:rsidRPr="00AE4A4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371694" w14:textId="77777777" w:rsidR="00066D01" w:rsidRDefault="00066D01" w:rsidP="0051096C">
      <w:pPr>
        <w:spacing w:after="0" w:line="240" w:lineRule="auto"/>
      </w:pPr>
      <w:r>
        <w:separator/>
      </w:r>
    </w:p>
  </w:endnote>
  <w:endnote w:type="continuationSeparator" w:id="0">
    <w:p w14:paraId="646B9CB8" w14:textId="77777777" w:rsidR="00066D01" w:rsidRDefault="00066D01" w:rsidP="00510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6F1304" w14:textId="70419A12" w:rsidR="0051096C" w:rsidRPr="0051096C" w:rsidRDefault="0051096C" w:rsidP="0051096C">
    <w:pPr>
      <w:pStyle w:val="Footer"/>
      <w:jc w:val="right"/>
      <w:rPr>
        <w:sz w:val="16"/>
        <w:szCs w:val="16"/>
        <w:lang w:val="ro-RO"/>
      </w:rPr>
    </w:pPr>
    <w:r w:rsidRPr="0051096C">
      <w:rPr>
        <w:rFonts w:ascii="Times New Roman" w:hAnsi="Times New Roman" w:cs="Times New Roman"/>
        <w:kern w:val="0"/>
        <w:sz w:val="16"/>
        <w:szCs w:val="16"/>
        <w:lang w:val="en-GB"/>
      </w:rPr>
      <w:t xml:space="preserve">Page </w:t>
    </w:r>
    <w:r w:rsidRPr="0051096C">
      <w:rPr>
        <w:rFonts w:ascii="Times New Roman" w:hAnsi="Times New Roman" w:cs="Times New Roman"/>
        <w:kern w:val="0"/>
        <w:sz w:val="16"/>
        <w:szCs w:val="16"/>
        <w:lang w:val="en-GB"/>
      </w:rPr>
      <w:fldChar w:fldCharType="begin"/>
    </w:r>
    <w:r w:rsidRPr="0051096C">
      <w:rPr>
        <w:rFonts w:ascii="Times New Roman" w:hAnsi="Times New Roman" w:cs="Times New Roman"/>
        <w:kern w:val="0"/>
        <w:sz w:val="16"/>
        <w:szCs w:val="16"/>
        <w:lang w:val="en-GB"/>
      </w:rPr>
      <w:instrText xml:space="preserve"> PAGE </w:instrText>
    </w:r>
    <w:r w:rsidRPr="0051096C">
      <w:rPr>
        <w:rFonts w:ascii="Times New Roman" w:hAnsi="Times New Roman" w:cs="Times New Roman"/>
        <w:kern w:val="0"/>
        <w:sz w:val="16"/>
        <w:szCs w:val="16"/>
        <w:lang w:val="en-GB"/>
      </w:rPr>
      <w:fldChar w:fldCharType="separate"/>
    </w:r>
    <w:r w:rsidRPr="0051096C">
      <w:rPr>
        <w:rFonts w:ascii="Times New Roman" w:hAnsi="Times New Roman" w:cs="Times New Roman"/>
        <w:noProof/>
        <w:kern w:val="0"/>
        <w:sz w:val="16"/>
        <w:szCs w:val="16"/>
        <w:lang w:val="en-GB"/>
      </w:rPr>
      <w:t>7</w:t>
    </w:r>
    <w:r w:rsidRPr="0051096C">
      <w:rPr>
        <w:rFonts w:ascii="Times New Roman" w:hAnsi="Times New Roman" w:cs="Times New Roman"/>
        <w:kern w:val="0"/>
        <w:sz w:val="16"/>
        <w:szCs w:val="16"/>
        <w:lang w:val="en-GB"/>
      </w:rPr>
      <w:fldChar w:fldCharType="end"/>
    </w:r>
    <w:r w:rsidRPr="0051096C">
      <w:rPr>
        <w:rFonts w:ascii="Times New Roman" w:hAnsi="Times New Roman" w:cs="Times New Roman"/>
        <w:kern w:val="0"/>
        <w:sz w:val="16"/>
        <w:szCs w:val="16"/>
        <w:lang w:val="en-GB"/>
      </w:rPr>
      <w:t xml:space="preserve"> of </w:t>
    </w:r>
    <w:r w:rsidRPr="0051096C">
      <w:rPr>
        <w:rFonts w:ascii="Times New Roman" w:hAnsi="Times New Roman" w:cs="Times New Roman"/>
        <w:kern w:val="0"/>
        <w:sz w:val="16"/>
        <w:szCs w:val="16"/>
        <w:lang w:val="en-GB"/>
      </w:rPr>
      <w:fldChar w:fldCharType="begin"/>
    </w:r>
    <w:r w:rsidRPr="0051096C">
      <w:rPr>
        <w:rFonts w:ascii="Times New Roman" w:hAnsi="Times New Roman" w:cs="Times New Roman"/>
        <w:kern w:val="0"/>
        <w:sz w:val="16"/>
        <w:szCs w:val="16"/>
        <w:lang w:val="en-GB"/>
      </w:rPr>
      <w:instrText xml:space="preserve"> NUMPAGES </w:instrText>
    </w:r>
    <w:r w:rsidRPr="0051096C">
      <w:rPr>
        <w:rFonts w:ascii="Times New Roman" w:hAnsi="Times New Roman" w:cs="Times New Roman"/>
        <w:kern w:val="0"/>
        <w:sz w:val="16"/>
        <w:szCs w:val="16"/>
        <w:lang w:val="en-GB"/>
      </w:rPr>
      <w:fldChar w:fldCharType="separate"/>
    </w:r>
    <w:r w:rsidRPr="0051096C">
      <w:rPr>
        <w:rFonts w:ascii="Times New Roman" w:hAnsi="Times New Roman" w:cs="Times New Roman"/>
        <w:noProof/>
        <w:kern w:val="0"/>
        <w:sz w:val="16"/>
        <w:szCs w:val="16"/>
        <w:lang w:val="en-GB"/>
      </w:rPr>
      <w:t>7</w:t>
    </w:r>
    <w:r w:rsidRPr="0051096C">
      <w:rPr>
        <w:rFonts w:ascii="Times New Roman" w:hAnsi="Times New Roman" w:cs="Times New Roman"/>
        <w:kern w:val="0"/>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82939" w14:textId="77777777" w:rsidR="00066D01" w:rsidRDefault="00066D01" w:rsidP="0051096C">
      <w:pPr>
        <w:spacing w:after="0" w:line="240" w:lineRule="auto"/>
      </w:pPr>
      <w:r>
        <w:separator/>
      </w:r>
    </w:p>
  </w:footnote>
  <w:footnote w:type="continuationSeparator" w:id="0">
    <w:p w14:paraId="16DAC798" w14:textId="77777777" w:rsidR="00066D01" w:rsidRDefault="00066D01" w:rsidP="005109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5237A2"/>
    <w:multiLevelType w:val="hybridMultilevel"/>
    <w:tmpl w:val="FC6A3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9B8798E"/>
    <w:multiLevelType w:val="hybridMultilevel"/>
    <w:tmpl w:val="96248CD8"/>
    <w:lvl w:ilvl="0" w:tplc="EAA67D68">
      <w:start w:val="9"/>
      <w:numFmt w:val="bullet"/>
      <w:lvlText w:val="-"/>
      <w:lvlJc w:val="left"/>
      <w:pPr>
        <w:ind w:left="1080" w:hanging="360"/>
      </w:pPr>
      <w:rPr>
        <w:rFonts w:ascii="Times New Roman" w:eastAsia="Arial"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DAB3FC1"/>
    <w:multiLevelType w:val="hybridMultilevel"/>
    <w:tmpl w:val="AA305FEC"/>
    <w:lvl w:ilvl="0" w:tplc="67EEB1F6">
      <w:start w:val="13"/>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604554">
    <w:abstractNumId w:val="0"/>
  </w:num>
  <w:num w:numId="2" w16cid:durableId="1800757098">
    <w:abstractNumId w:val="2"/>
  </w:num>
  <w:num w:numId="3" w16cid:durableId="13497917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FB"/>
    <w:rsid w:val="00066D01"/>
    <w:rsid w:val="00291AAA"/>
    <w:rsid w:val="003A4076"/>
    <w:rsid w:val="003D60F1"/>
    <w:rsid w:val="0051096C"/>
    <w:rsid w:val="006B207B"/>
    <w:rsid w:val="00785F8A"/>
    <w:rsid w:val="008C4120"/>
    <w:rsid w:val="009713FB"/>
    <w:rsid w:val="009905B7"/>
    <w:rsid w:val="00A4758C"/>
    <w:rsid w:val="00AE4A46"/>
    <w:rsid w:val="00AF6E53"/>
    <w:rsid w:val="00B07304"/>
    <w:rsid w:val="00CC51F8"/>
    <w:rsid w:val="00DE6476"/>
    <w:rsid w:val="00E43AFB"/>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41F76A81"/>
  <w15:chartTrackingRefBased/>
  <w15:docId w15:val="{C1F979F8-1267-D04E-A83D-BFFCD58E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4"/>
        <w:szCs w:val="24"/>
        <w:lang w:val="en-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3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3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1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1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1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1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1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1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3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3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13F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3F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13F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13F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13F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13F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13F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13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3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3F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3F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13FB"/>
    <w:pPr>
      <w:spacing w:before="160"/>
      <w:jc w:val="center"/>
    </w:pPr>
    <w:rPr>
      <w:i/>
      <w:iCs/>
      <w:color w:val="404040" w:themeColor="text1" w:themeTint="BF"/>
    </w:rPr>
  </w:style>
  <w:style w:type="character" w:customStyle="1" w:styleId="QuoteChar">
    <w:name w:val="Quote Char"/>
    <w:basedOn w:val="DefaultParagraphFont"/>
    <w:link w:val="Quote"/>
    <w:uiPriority w:val="29"/>
    <w:rsid w:val="009713FB"/>
    <w:rPr>
      <w:i/>
      <w:iCs/>
      <w:color w:val="404040" w:themeColor="text1" w:themeTint="BF"/>
    </w:rPr>
  </w:style>
  <w:style w:type="paragraph" w:styleId="ListParagraph">
    <w:name w:val="List Paragraph"/>
    <w:basedOn w:val="Normal"/>
    <w:uiPriority w:val="34"/>
    <w:qFormat/>
    <w:rsid w:val="009713FB"/>
    <w:pPr>
      <w:ind w:left="720"/>
      <w:contextualSpacing/>
    </w:pPr>
  </w:style>
  <w:style w:type="character" w:styleId="IntenseEmphasis">
    <w:name w:val="Intense Emphasis"/>
    <w:basedOn w:val="DefaultParagraphFont"/>
    <w:uiPriority w:val="21"/>
    <w:qFormat/>
    <w:rsid w:val="009713FB"/>
    <w:rPr>
      <w:i/>
      <w:iCs/>
      <w:color w:val="0F4761" w:themeColor="accent1" w:themeShade="BF"/>
    </w:rPr>
  </w:style>
  <w:style w:type="paragraph" w:styleId="IntenseQuote">
    <w:name w:val="Intense Quote"/>
    <w:basedOn w:val="Normal"/>
    <w:next w:val="Normal"/>
    <w:link w:val="IntenseQuoteChar"/>
    <w:uiPriority w:val="30"/>
    <w:qFormat/>
    <w:rsid w:val="00971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3FB"/>
    <w:rPr>
      <w:i/>
      <w:iCs/>
      <w:color w:val="0F4761" w:themeColor="accent1" w:themeShade="BF"/>
    </w:rPr>
  </w:style>
  <w:style w:type="character" w:styleId="IntenseReference">
    <w:name w:val="Intense Reference"/>
    <w:basedOn w:val="DefaultParagraphFont"/>
    <w:uiPriority w:val="32"/>
    <w:qFormat/>
    <w:rsid w:val="009713FB"/>
    <w:rPr>
      <w:b/>
      <w:bCs/>
      <w:smallCaps/>
      <w:color w:val="0F4761" w:themeColor="accent1" w:themeShade="BF"/>
      <w:spacing w:val="5"/>
    </w:rPr>
  </w:style>
  <w:style w:type="paragraph" w:styleId="BodyText">
    <w:name w:val="Body Text"/>
    <w:basedOn w:val="Normal"/>
    <w:link w:val="BodyTextChar"/>
    <w:uiPriority w:val="1"/>
    <w:qFormat/>
    <w:rsid w:val="009713FB"/>
    <w:pPr>
      <w:widowControl w:val="0"/>
      <w:spacing w:after="0" w:line="240" w:lineRule="auto"/>
      <w:ind w:left="1203"/>
    </w:pPr>
    <w:rPr>
      <w:rFonts w:ascii="Arial" w:eastAsia="Arial" w:hAnsi="Arial" w:cstheme="minorBidi"/>
      <w:kern w:val="0"/>
      <w:lang w:val="en-US"/>
      <w14:ligatures w14:val="none"/>
    </w:rPr>
  </w:style>
  <w:style w:type="character" w:customStyle="1" w:styleId="BodyTextChar">
    <w:name w:val="Body Text Char"/>
    <w:basedOn w:val="DefaultParagraphFont"/>
    <w:link w:val="BodyText"/>
    <w:uiPriority w:val="1"/>
    <w:rsid w:val="009713FB"/>
    <w:rPr>
      <w:rFonts w:ascii="Arial" w:eastAsia="Arial" w:hAnsi="Arial" w:cstheme="minorBidi"/>
      <w:kern w:val="0"/>
      <w:lang w:val="en-US"/>
      <w14:ligatures w14:val="none"/>
    </w:rPr>
  </w:style>
  <w:style w:type="paragraph" w:styleId="Header">
    <w:name w:val="header"/>
    <w:basedOn w:val="Normal"/>
    <w:link w:val="HeaderChar"/>
    <w:uiPriority w:val="99"/>
    <w:unhideWhenUsed/>
    <w:rsid w:val="005109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96C"/>
  </w:style>
  <w:style w:type="paragraph" w:styleId="Footer">
    <w:name w:val="footer"/>
    <w:basedOn w:val="Normal"/>
    <w:link w:val="FooterChar"/>
    <w:uiPriority w:val="99"/>
    <w:unhideWhenUsed/>
    <w:rsid w:val="005109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Sava</dc:creator>
  <cp:keywords/>
  <dc:description/>
  <cp:lastModifiedBy>Cristian Sava</cp:lastModifiedBy>
  <cp:revision>4</cp:revision>
  <dcterms:created xsi:type="dcterms:W3CDTF">2026-09-29T05:06:00Z</dcterms:created>
  <dcterms:modified xsi:type="dcterms:W3CDTF">2026-09-29T05:27:00Z</dcterms:modified>
</cp:coreProperties>
</file>